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1982"/>
        <w:gridCol w:w="1784"/>
      </w:tblGrid>
      <w:tr w:rsidR="00176D95" w:rsidTr="00B5085B">
        <w:trPr>
          <w:trHeight w:val="288"/>
        </w:trPr>
        <w:tc>
          <w:tcPr>
            <w:tcW w:w="7765" w:type="dxa"/>
          </w:tcPr>
          <w:p w:rsidR="00176D95" w:rsidRPr="00CE1719" w:rsidRDefault="00176D95" w:rsidP="00B5085B">
            <w:pPr>
              <w:pStyle w:val="Header"/>
              <w:ind w:right="180"/>
              <w:rPr>
                <w:rFonts w:ascii="Andalus" w:eastAsia="SimSun" w:hAnsi="Andalus" w:cs="Andalus"/>
              </w:rPr>
            </w:pPr>
            <w:r>
              <w:rPr>
                <w:rFonts w:ascii="Andalus" w:eastAsia="SimSun" w:hAnsi="Andalus" w:cs="Andalus"/>
              </w:rPr>
              <w:t xml:space="preserve">PENGAJARAN KESUSASTERAAN MELAYU </w:t>
            </w:r>
            <w:r>
              <w:rPr>
                <w:rFonts w:ascii="Andalus" w:eastAsia="SimSun" w:hAnsi="Andalus" w:cs="Andalus"/>
              </w:rPr>
              <w:t>4</w:t>
            </w:r>
          </w:p>
        </w:tc>
        <w:tc>
          <w:tcPr>
            <w:tcW w:w="1105" w:type="dxa"/>
          </w:tcPr>
          <w:p w:rsidR="00176D95" w:rsidRPr="00CE1719" w:rsidRDefault="00176D95" w:rsidP="00B5085B">
            <w:pPr>
              <w:pStyle w:val="Header"/>
              <w:rPr>
                <w:rFonts w:ascii="Andalus" w:eastAsia="SimSun" w:hAnsi="Andalus" w:cs="Andalus"/>
                <w:b/>
                <w:bCs/>
                <w:color w:val="4F81BD"/>
              </w:rPr>
            </w:pPr>
            <w:r>
              <w:rPr>
                <w:rFonts w:ascii="Andalus" w:eastAsia="SimSun" w:hAnsi="Andalus" w:cs="Andalus"/>
                <w:b/>
                <w:bCs/>
                <w:color w:val="4F81BD"/>
                <w:sz w:val="28"/>
                <w:szCs w:val="28"/>
              </w:rPr>
              <w:t>ACF4</w:t>
            </w:r>
            <w:r w:rsidRPr="00CE1719">
              <w:rPr>
                <w:rFonts w:ascii="Andalus" w:eastAsia="SimSun" w:hAnsi="Andalus" w:cs="Andalus"/>
                <w:b/>
                <w:bCs/>
                <w:color w:val="4F81BD"/>
                <w:sz w:val="28"/>
                <w:szCs w:val="28"/>
              </w:rPr>
              <w:t>2</w:t>
            </w:r>
            <w:r>
              <w:rPr>
                <w:rFonts w:ascii="Andalus" w:eastAsia="SimSun" w:hAnsi="Andalus" w:cs="Andalus"/>
                <w:b/>
                <w:bCs/>
                <w:color w:val="4F81BD"/>
                <w:sz w:val="28"/>
                <w:szCs w:val="28"/>
              </w:rPr>
              <w:t>2</w:t>
            </w:r>
          </w:p>
        </w:tc>
      </w:tr>
    </w:tbl>
    <w:p w:rsidR="001F15E3" w:rsidRPr="0021704A" w:rsidRDefault="001F15E3" w:rsidP="0021704A">
      <w:pPr>
        <w:pStyle w:val="Title"/>
        <w:spacing w:line="360" w:lineRule="auto"/>
        <w:rPr>
          <w:rFonts w:ascii="Times New Roman" w:hAnsi="Times New Roman" w:cs="Times New Roman"/>
          <w:sz w:val="24"/>
          <w:szCs w:val="24"/>
          <w:lang w:val="ms-MY"/>
        </w:rPr>
      </w:pPr>
      <w:r w:rsidRPr="0021704A">
        <w:rPr>
          <w:rFonts w:ascii="Times New Roman" w:hAnsi="Times New Roman" w:cs="Times New Roman"/>
          <w:sz w:val="24"/>
          <w:szCs w:val="24"/>
          <w:lang w:val="ms-MY"/>
        </w:rPr>
        <w:t>RANCANGAN PENGAJARAN</w:t>
      </w:r>
      <w:r w:rsidR="0021704A" w:rsidRPr="0021704A">
        <w:rPr>
          <w:rFonts w:ascii="Times New Roman" w:hAnsi="Times New Roman" w:cs="Times New Roman"/>
          <w:sz w:val="24"/>
          <w:szCs w:val="24"/>
          <w:lang w:val="ms-MY"/>
        </w:rPr>
        <w:t xml:space="preserve"> 4</w:t>
      </w:r>
    </w:p>
    <w:p w:rsidR="001F15E3" w:rsidRPr="0021704A" w:rsidRDefault="001F15E3" w:rsidP="0021704A">
      <w:pPr>
        <w:spacing w:line="360" w:lineRule="auto"/>
        <w:jc w:val="center"/>
        <w:rPr>
          <w:lang w:val="ms-MY"/>
        </w:rPr>
      </w:pP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8649"/>
      </w:tblGrid>
      <w:tr w:rsidR="001F15E3" w:rsidRPr="0021704A" w:rsidTr="00DB7320">
        <w:trPr>
          <w:trHeight w:val="368"/>
        </w:trPr>
        <w:tc>
          <w:tcPr>
            <w:tcW w:w="4032" w:type="dxa"/>
            <w:vAlign w:val="center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Peringkat</w:t>
            </w:r>
            <w:r w:rsidRPr="0021704A">
              <w:rPr>
                <w:b/>
                <w:bCs/>
                <w:lang w:val="ms-MY"/>
              </w:rPr>
              <w:tab/>
            </w:r>
          </w:p>
        </w:tc>
        <w:tc>
          <w:tcPr>
            <w:tcW w:w="8649" w:type="dxa"/>
            <w:vAlign w:val="center"/>
          </w:tcPr>
          <w:p w:rsidR="001F15E3" w:rsidRPr="0021704A" w:rsidRDefault="00DB7320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M</w:t>
            </w:r>
            <w:r w:rsidR="001F15E3" w:rsidRPr="0021704A">
              <w:rPr>
                <w:lang w:val="ms-MY"/>
              </w:rPr>
              <w:t>enengah Tiga</w:t>
            </w:r>
            <w:r w:rsidR="001F15E3" w:rsidRPr="0021704A">
              <w:rPr>
                <w:b/>
                <w:bCs/>
                <w:lang w:val="ms-MY"/>
              </w:rPr>
              <w:t xml:space="preserve">  </w:t>
            </w:r>
            <w:r w:rsidR="0021704A" w:rsidRPr="0021704A">
              <w:rPr>
                <w:bCs/>
                <w:lang w:val="ms-MY"/>
              </w:rPr>
              <w:t>Ekspres</w:t>
            </w:r>
          </w:p>
        </w:tc>
      </w:tr>
      <w:tr w:rsidR="001F15E3" w:rsidRPr="0021704A" w:rsidTr="00ED4CFF">
        <w:trPr>
          <w:trHeight w:val="728"/>
        </w:trPr>
        <w:tc>
          <w:tcPr>
            <w:tcW w:w="4032" w:type="dxa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Masa</w:t>
            </w:r>
            <w:r w:rsidRPr="0021704A">
              <w:rPr>
                <w:b/>
                <w:bCs/>
                <w:lang w:val="ms-MY"/>
              </w:rPr>
              <w:tab/>
            </w:r>
          </w:p>
        </w:tc>
        <w:tc>
          <w:tcPr>
            <w:tcW w:w="8649" w:type="dxa"/>
            <w:vAlign w:val="center"/>
          </w:tcPr>
          <w:p w:rsidR="0021704A" w:rsidRPr="0021704A" w:rsidRDefault="0021704A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120 minit (2 jam)</w:t>
            </w:r>
          </w:p>
          <w:p w:rsidR="001F15E3" w:rsidRPr="0021704A" w:rsidRDefault="001F15E3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 xml:space="preserve">Minggu </w:t>
            </w:r>
            <w:r w:rsidR="00F35D1C" w:rsidRPr="0021704A">
              <w:rPr>
                <w:lang w:val="ms-MY"/>
              </w:rPr>
              <w:t>4</w:t>
            </w:r>
          </w:p>
        </w:tc>
      </w:tr>
      <w:tr w:rsidR="001F15E3" w:rsidRPr="0021704A" w:rsidTr="00ED4CFF">
        <w:tc>
          <w:tcPr>
            <w:tcW w:w="4032" w:type="dxa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Tarikh</w:t>
            </w:r>
          </w:p>
        </w:tc>
        <w:tc>
          <w:tcPr>
            <w:tcW w:w="8649" w:type="dxa"/>
            <w:vAlign w:val="center"/>
          </w:tcPr>
          <w:p w:rsidR="001F15E3" w:rsidRPr="0021704A" w:rsidRDefault="0021704A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Rabu, 11hb April 2012</w:t>
            </w:r>
          </w:p>
        </w:tc>
      </w:tr>
      <w:tr w:rsidR="001F15E3" w:rsidRPr="0021704A" w:rsidTr="00ED4CFF">
        <w:tc>
          <w:tcPr>
            <w:tcW w:w="4032" w:type="dxa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Bilangan Pelajar</w:t>
            </w:r>
            <w:r w:rsidRPr="0021704A">
              <w:rPr>
                <w:b/>
                <w:bCs/>
                <w:lang w:val="ms-MY"/>
              </w:rPr>
              <w:tab/>
            </w:r>
          </w:p>
        </w:tc>
        <w:tc>
          <w:tcPr>
            <w:tcW w:w="8649" w:type="dxa"/>
            <w:vAlign w:val="center"/>
          </w:tcPr>
          <w:p w:rsidR="001F15E3" w:rsidRPr="0021704A" w:rsidRDefault="001F15E3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 xml:space="preserve">12 </w:t>
            </w:r>
            <w:r w:rsidR="00DB7320" w:rsidRPr="0021704A">
              <w:rPr>
                <w:lang w:val="ms-MY"/>
              </w:rPr>
              <w:t>pelajar</w:t>
            </w:r>
          </w:p>
        </w:tc>
      </w:tr>
      <w:tr w:rsidR="001F15E3" w:rsidRPr="0021704A" w:rsidTr="00ED4CFF">
        <w:tc>
          <w:tcPr>
            <w:tcW w:w="4032" w:type="dxa"/>
          </w:tcPr>
          <w:p w:rsidR="001F15E3" w:rsidRPr="0021704A" w:rsidRDefault="00126C57" w:rsidP="0021704A">
            <w:pPr>
              <w:spacing w:line="360" w:lineRule="auto"/>
              <w:rPr>
                <w:rFonts w:eastAsia="Microsoft YaHei"/>
                <w:color w:val="000000"/>
                <w:lang w:val="ms-MY"/>
              </w:rPr>
            </w:pPr>
            <w:r w:rsidRPr="0021704A">
              <w:rPr>
                <w:b/>
                <w:bCs/>
                <w:lang w:val="ms-MY"/>
              </w:rPr>
              <w:t>Objektif</w:t>
            </w:r>
          </w:p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</w:p>
        </w:tc>
        <w:tc>
          <w:tcPr>
            <w:tcW w:w="8649" w:type="dxa"/>
            <w:vAlign w:val="center"/>
          </w:tcPr>
          <w:p w:rsidR="001F15E3" w:rsidRPr="00060152" w:rsidRDefault="001F15E3" w:rsidP="0021704A">
            <w:pPr>
              <w:spacing w:line="360" w:lineRule="auto"/>
              <w:rPr>
                <w:b/>
                <w:lang w:val="ms-MY"/>
              </w:rPr>
            </w:pPr>
            <w:r w:rsidRPr="00060152">
              <w:rPr>
                <w:b/>
                <w:lang w:val="ms-MY"/>
              </w:rPr>
              <w:t xml:space="preserve">Asesmen </w:t>
            </w:r>
            <w:r w:rsidR="00F35D1C" w:rsidRPr="00060152">
              <w:rPr>
                <w:b/>
                <w:lang w:val="ms-MY"/>
              </w:rPr>
              <w:t>Bahas Cemerlang</w:t>
            </w:r>
          </w:p>
          <w:p w:rsidR="00126C57" w:rsidRPr="0021704A" w:rsidRDefault="00126C57" w:rsidP="0021704A">
            <w:pPr>
              <w:spacing w:line="360" w:lineRule="auto"/>
              <w:rPr>
                <w:lang w:val="ms-MY"/>
              </w:rPr>
            </w:pPr>
          </w:p>
          <w:p w:rsidR="00126C57" w:rsidRPr="0021704A" w:rsidRDefault="00126C57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Pada akhir pelajaran, pelajar dapat:</w:t>
            </w:r>
          </w:p>
          <w:p w:rsidR="00DB7320" w:rsidRPr="0021704A" w:rsidRDefault="00060152" w:rsidP="0021704A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m</w:t>
            </w:r>
            <w:r w:rsidR="00DB7320" w:rsidRPr="0021704A">
              <w:rPr>
                <w:lang w:val="ms-MY"/>
              </w:rPr>
              <w:t>elatih kemahiran mengumpul, menggabung jalin, menyusun dan menganalisis pengetahuan serta pemahaman terhadap aspek-aspek sastera berdasarkan cerpen ’Menatap Wajahnya’</w:t>
            </w:r>
          </w:p>
          <w:p w:rsidR="00126C57" w:rsidRPr="0021704A" w:rsidRDefault="00060152" w:rsidP="0021704A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b</w:t>
            </w:r>
            <w:r w:rsidR="00126C57" w:rsidRPr="0021704A">
              <w:rPr>
                <w:lang w:val="ms-MY"/>
              </w:rPr>
              <w:t>ekerja secara berkumpulan untuk menyokong atau menyanggah mauduk perbahasan yang diberikan</w:t>
            </w:r>
          </w:p>
          <w:p w:rsidR="00DB7320" w:rsidRPr="0021704A" w:rsidRDefault="00060152" w:rsidP="0021704A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m</w:t>
            </w:r>
            <w:r w:rsidR="00F35D1C" w:rsidRPr="0021704A">
              <w:rPr>
                <w:lang w:val="ms-MY"/>
              </w:rPr>
              <w:t>elibatkan diri dalam perbincangan dua hala</w:t>
            </w:r>
            <w:r w:rsidR="00DB7320" w:rsidRPr="0021704A">
              <w:rPr>
                <w:lang w:val="ms-MY"/>
              </w:rPr>
              <w:t xml:space="preserve"> (berbahas)</w:t>
            </w:r>
          </w:p>
          <w:p w:rsidR="00F35D1C" w:rsidRPr="0021704A" w:rsidRDefault="00060152" w:rsidP="0021704A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m</w:t>
            </w:r>
            <w:r w:rsidR="00F35D1C" w:rsidRPr="0021704A">
              <w:rPr>
                <w:lang w:val="ms-MY"/>
              </w:rPr>
              <w:t xml:space="preserve">elatih kemahiran </w:t>
            </w:r>
            <w:r w:rsidR="00ED4CFF" w:rsidRPr="0021704A">
              <w:rPr>
                <w:lang w:val="ms-MY"/>
              </w:rPr>
              <w:t>menilai</w:t>
            </w:r>
            <w:r w:rsidR="00126C57" w:rsidRPr="0021704A">
              <w:rPr>
                <w:lang w:val="ms-MY"/>
              </w:rPr>
              <w:t xml:space="preserve"> ; menilai mauduk dan menilai rakan</w:t>
            </w:r>
          </w:p>
          <w:p w:rsidR="00DB7320" w:rsidRPr="0021704A" w:rsidRDefault="00060152" w:rsidP="0021704A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b</w:t>
            </w:r>
            <w:r w:rsidR="00DB7320" w:rsidRPr="0021704A">
              <w:rPr>
                <w:lang w:val="ms-MY"/>
              </w:rPr>
              <w:t>erbahas dan menilai rakan dengan berani dan yakin</w:t>
            </w:r>
          </w:p>
        </w:tc>
      </w:tr>
      <w:tr w:rsidR="00126C57" w:rsidRPr="0021704A" w:rsidTr="00ED4CFF">
        <w:tc>
          <w:tcPr>
            <w:tcW w:w="4032" w:type="dxa"/>
          </w:tcPr>
          <w:p w:rsidR="00126C57" w:rsidRPr="0021704A" w:rsidRDefault="00126C57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Pendekatan</w:t>
            </w:r>
          </w:p>
        </w:tc>
        <w:tc>
          <w:tcPr>
            <w:tcW w:w="8649" w:type="dxa"/>
            <w:vAlign w:val="center"/>
          </w:tcPr>
          <w:p w:rsidR="00126C57" w:rsidRPr="00060152" w:rsidRDefault="00ED4CFF" w:rsidP="002815ED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060152">
              <w:rPr>
                <w:lang w:val="ms-MY"/>
              </w:rPr>
              <w:t>Berpusatkan pelajar</w:t>
            </w:r>
          </w:p>
          <w:p w:rsidR="00ED4CFF" w:rsidRPr="00060152" w:rsidRDefault="00ED4CFF" w:rsidP="002815ED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060152">
              <w:rPr>
                <w:lang w:val="ms-MY"/>
              </w:rPr>
              <w:t xml:space="preserve">Berfokus (terhadap </w:t>
            </w:r>
            <w:r w:rsidR="00DB7320" w:rsidRPr="00060152">
              <w:rPr>
                <w:lang w:val="ms-MY"/>
              </w:rPr>
              <w:t xml:space="preserve">pembangunan </w:t>
            </w:r>
            <w:r w:rsidRPr="00060152">
              <w:rPr>
                <w:lang w:val="ms-MY"/>
              </w:rPr>
              <w:t>kemahiran-kemahiran berbahas)</w:t>
            </w:r>
          </w:p>
        </w:tc>
      </w:tr>
      <w:tr w:rsidR="001F15E3" w:rsidRPr="0021704A" w:rsidTr="00ED4CFF">
        <w:tc>
          <w:tcPr>
            <w:tcW w:w="4032" w:type="dxa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lastRenderedPageBreak/>
              <w:t>Pengetahuan Sedia Ada</w:t>
            </w:r>
          </w:p>
        </w:tc>
        <w:tc>
          <w:tcPr>
            <w:tcW w:w="8649" w:type="dxa"/>
            <w:vAlign w:val="center"/>
          </w:tcPr>
          <w:p w:rsidR="001F15E3" w:rsidRPr="00060152" w:rsidRDefault="00060152" w:rsidP="002815ED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060152">
              <w:rPr>
                <w:lang w:val="ms-MY"/>
              </w:rPr>
              <w:t>Para pelajar</w:t>
            </w:r>
            <w:r w:rsidRPr="00060152">
              <w:rPr>
                <w:lang w:val="ms-MY"/>
              </w:rPr>
              <w:t xml:space="preserve"> s</w:t>
            </w:r>
            <w:r w:rsidR="00DB7320" w:rsidRPr="00060152">
              <w:rPr>
                <w:lang w:val="ms-MY"/>
              </w:rPr>
              <w:t xml:space="preserve">udah </w:t>
            </w:r>
            <w:r w:rsidR="00F35D1C" w:rsidRPr="00060152">
              <w:rPr>
                <w:lang w:val="ms-MY"/>
              </w:rPr>
              <w:t>memahami dan pernah membincangkan aspek-aspek sastera bagi cerpen ’Menatap Wajahnya’</w:t>
            </w:r>
          </w:p>
          <w:p w:rsidR="00F35D1C" w:rsidRPr="00060152" w:rsidRDefault="00060152" w:rsidP="002815ED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060152">
              <w:rPr>
                <w:lang w:val="ms-MY"/>
              </w:rPr>
              <w:t>Para pelajar</w:t>
            </w:r>
            <w:r w:rsidRPr="00060152">
              <w:rPr>
                <w:lang w:val="ms-MY"/>
              </w:rPr>
              <w:t xml:space="preserve"> t</w:t>
            </w:r>
            <w:r w:rsidR="00DB7320" w:rsidRPr="00060152">
              <w:rPr>
                <w:lang w:val="ms-MY"/>
              </w:rPr>
              <w:t xml:space="preserve">elah </w:t>
            </w:r>
            <w:r w:rsidR="00F35D1C" w:rsidRPr="00060152">
              <w:rPr>
                <w:lang w:val="ms-MY"/>
              </w:rPr>
              <w:t>mengetahui fungsi dan peranan perbahasan</w:t>
            </w:r>
          </w:p>
          <w:p w:rsidR="00F35D1C" w:rsidRPr="0021704A" w:rsidRDefault="00060152" w:rsidP="002815ED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060152">
              <w:rPr>
                <w:lang w:val="ms-MY"/>
              </w:rPr>
              <w:t>Para pelajar</w:t>
            </w:r>
            <w:r w:rsidRPr="00060152">
              <w:rPr>
                <w:lang w:val="ms-MY"/>
              </w:rPr>
              <w:t xml:space="preserve"> </w:t>
            </w:r>
            <w:r w:rsidR="00DB7320" w:rsidRPr="00060152">
              <w:rPr>
                <w:lang w:val="ms-MY"/>
              </w:rPr>
              <w:t>p</w:t>
            </w:r>
            <w:r w:rsidR="00AE41D4" w:rsidRPr="00060152">
              <w:rPr>
                <w:lang w:val="ms-MY"/>
              </w:rPr>
              <w:t xml:space="preserve">ernah </w:t>
            </w:r>
            <w:r w:rsidR="00DB7320" w:rsidRPr="00060152">
              <w:rPr>
                <w:lang w:val="ms-MY"/>
              </w:rPr>
              <w:t>belajar teknik menjawab I.H.C.R.</w:t>
            </w:r>
          </w:p>
        </w:tc>
      </w:tr>
      <w:tr w:rsidR="00DF4E1C" w:rsidRPr="0021704A" w:rsidTr="00ED4CFF">
        <w:tc>
          <w:tcPr>
            <w:tcW w:w="4032" w:type="dxa"/>
          </w:tcPr>
          <w:p w:rsidR="00DF4E1C" w:rsidRPr="0021704A" w:rsidRDefault="00DF4E1C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Penilaian</w:t>
            </w:r>
          </w:p>
        </w:tc>
        <w:tc>
          <w:tcPr>
            <w:tcW w:w="8649" w:type="dxa"/>
            <w:vAlign w:val="center"/>
          </w:tcPr>
          <w:p w:rsidR="00CD079D" w:rsidRPr="00060152" w:rsidRDefault="00DF4E1C" w:rsidP="00060152">
            <w:pPr>
              <w:spacing w:line="360" w:lineRule="auto"/>
              <w:rPr>
                <w:b/>
                <w:u w:val="single"/>
                <w:lang w:val="ms-MY"/>
              </w:rPr>
            </w:pPr>
            <w:r w:rsidRPr="00060152">
              <w:rPr>
                <w:b/>
                <w:u w:val="single"/>
                <w:lang w:val="ms-MY"/>
              </w:rPr>
              <w:t>Formal</w:t>
            </w:r>
            <w:r w:rsidR="00CF3A23" w:rsidRPr="00060152">
              <w:rPr>
                <w:b/>
                <w:u w:val="single"/>
                <w:lang w:val="ms-MY"/>
              </w:rPr>
              <w:t>, Sumatif</w:t>
            </w:r>
          </w:p>
          <w:p w:rsidR="00201C5F" w:rsidRPr="002815ED" w:rsidRDefault="00201C5F" w:rsidP="002815ED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 w:rsidRPr="002815ED">
              <w:rPr>
                <w:lang w:val="ms-MY"/>
              </w:rPr>
              <w:t>Penilaian Kendiri (Senarai Semak)</w:t>
            </w:r>
          </w:p>
          <w:p w:rsidR="00201C5F" w:rsidRPr="002815ED" w:rsidRDefault="00201C5F" w:rsidP="002815ED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 w:rsidRPr="002815ED">
              <w:rPr>
                <w:lang w:val="ms-MY"/>
              </w:rPr>
              <w:t>Penilaian Rakan (Penilaian persembahan berkumpulan)</w:t>
            </w:r>
          </w:p>
          <w:p w:rsidR="00201C5F" w:rsidRPr="002815ED" w:rsidRDefault="00201C5F" w:rsidP="002815ED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 w:rsidRPr="002815ED">
              <w:rPr>
                <w:lang w:val="ms-MY"/>
              </w:rPr>
              <w:t>Penilaian Guru (Keseluruhan)</w:t>
            </w:r>
          </w:p>
        </w:tc>
      </w:tr>
      <w:tr w:rsidR="001F15E3" w:rsidRPr="0021704A" w:rsidTr="00ED4CFF">
        <w:tc>
          <w:tcPr>
            <w:tcW w:w="4032" w:type="dxa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Bahan-Bahan</w:t>
            </w:r>
          </w:p>
        </w:tc>
        <w:tc>
          <w:tcPr>
            <w:tcW w:w="8649" w:type="dxa"/>
            <w:vAlign w:val="center"/>
          </w:tcPr>
          <w:p w:rsidR="00201C5F" w:rsidRPr="0021704A" w:rsidRDefault="00201C5F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Lembaran Kerja</w:t>
            </w:r>
          </w:p>
          <w:p w:rsidR="001F15E3" w:rsidRPr="0021704A" w:rsidRDefault="00F35D1C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Rubrik Guru</w:t>
            </w:r>
          </w:p>
          <w:p w:rsidR="00F35D1C" w:rsidRPr="0021704A" w:rsidRDefault="00F35D1C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Borang pemarkahan (guru)</w:t>
            </w:r>
          </w:p>
          <w:p w:rsidR="00F35D1C" w:rsidRPr="0021704A" w:rsidRDefault="00F35D1C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Papan Julat</w:t>
            </w:r>
          </w:p>
          <w:p w:rsidR="00F35D1C" w:rsidRPr="0021704A" w:rsidRDefault="00F35D1C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Jam randik</w:t>
            </w:r>
          </w:p>
          <w:p w:rsidR="00F35D1C" w:rsidRPr="0021704A" w:rsidRDefault="00AD06D9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L</w:t>
            </w:r>
            <w:r w:rsidR="00F35D1C" w:rsidRPr="0021704A">
              <w:rPr>
                <w:lang w:val="ms-MY"/>
              </w:rPr>
              <w:t>oceng</w:t>
            </w:r>
          </w:p>
          <w:p w:rsidR="00DB7320" w:rsidRPr="0021704A" w:rsidRDefault="00DB7320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Muzik latar</w:t>
            </w:r>
          </w:p>
          <w:p w:rsidR="0056147A" w:rsidRPr="0021704A" w:rsidRDefault="0056147A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Papan tulis</w:t>
            </w:r>
          </w:p>
          <w:p w:rsidR="0056147A" w:rsidRPr="0021704A" w:rsidRDefault="0056147A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Marker</w:t>
            </w:r>
          </w:p>
          <w:p w:rsidR="00EF2D78" w:rsidRPr="0021704A" w:rsidRDefault="00EF2D78" w:rsidP="0021704A">
            <w:pPr>
              <w:numPr>
                <w:ilvl w:val="0"/>
                <w:numId w:val="2"/>
              </w:numPr>
              <w:spacing w:line="360" w:lineRule="auto"/>
              <w:rPr>
                <w:lang w:val="ms-MY"/>
              </w:rPr>
            </w:pPr>
            <w:r w:rsidRPr="00060152">
              <w:rPr>
                <w:lang w:val="ms-MY"/>
              </w:rPr>
              <w:t>Helaian Undi</w:t>
            </w:r>
          </w:p>
        </w:tc>
      </w:tr>
    </w:tbl>
    <w:p w:rsidR="001F15E3" w:rsidRPr="0021704A" w:rsidRDefault="001F15E3" w:rsidP="0021704A">
      <w:pPr>
        <w:spacing w:line="360" w:lineRule="auto"/>
        <w:jc w:val="center"/>
        <w:rPr>
          <w:lang w:val="ms-MY"/>
        </w:rPr>
      </w:pPr>
    </w:p>
    <w:p w:rsidR="001F15E3" w:rsidRPr="0021704A" w:rsidRDefault="001F15E3" w:rsidP="0021704A">
      <w:pPr>
        <w:spacing w:line="360" w:lineRule="auto"/>
        <w:jc w:val="right"/>
        <w:rPr>
          <w:i/>
          <w:iCs/>
          <w:lang w:val="ms-MY"/>
        </w:rPr>
      </w:pPr>
    </w:p>
    <w:p w:rsidR="001F15E3" w:rsidRPr="0021704A" w:rsidRDefault="001F15E3" w:rsidP="0021704A">
      <w:pPr>
        <w:spacing w:line="360" w:lineRule="auto"/>
        <w:rPr>
          <w:lang w:val="ms-MY"/>
        </w:rPr>
      </w:pPr>
      <w:r w:rsidRPr="0021704A">
        <w:rPr>
          <w:lang w:val="ms-MY"/>
        </w:rPr>
        <w:t xml:space="preserve">    </w:t>
      </w:r>
    </w:p>
    <w:p w:rsidR="00126C57" w:rsidRPr="0021704A" w:rsidRDefault="00126C57" w:rsidP="0021704A">
      <w:pPr>
        <w:spacing w:line="360" w:lineRule="auto"/>
        <w:rPr>
          <w:lang w:val="ms-MY"/>
        </w:rPr>
      </w:pPr>
      <w:r w:rsidRPr="0021704A">
        <w:rPr>
          <w:lang w:val="ms-MY"/>
        </w:rPr>
        <w:br w:type="page"/>
      </w:r>
    </w:p>
    <w:p w:rsidR="001F15E3" w:rsidRPr="0021704A" w:rsidRDefault="001F15E3" w:rsidP="0021704A">
      <w:pPr>
        <w:spacing w:line="360" w:lineRule="auto"/>
        <w:rPr>
          <w:lang w:val="ms-MY"/>
        </w:rPr>
      </w:pPr>
      <w:r w:rsidRPr="0021704A">
        <w:rPr>
          <w:lang w:val="ms-MY"/>
        </w:rPr>
        <w:lastRenderedPageBreak/>
        <w:tab/>
      </w:r>
      <w:r w:rsidRPr="0021704A">
        <w:rPr>
          <w:lang w:val="ms-MY"/>
        </w:rPr>
        <w:tab/>
      </w:r>
      <w:r w:rsidRPr="0021704A">
        <w:rPr>
          <w:lang w:val="ms-MY"/>
        </w:rPr>
        <w:tab/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835"/>
        <w:gridCol w:w="4820"/>
        <w:gridCol w:w="3827"/>
        <w:gridCol w:w="2552"/>
      </w:tblGrid>
      <w:tr w:rsidR="001F15E3" w:rsidRPr="0021704A" w:rsidTr="00A35077">
        <w:trPr>
          <w:trHeight w:val="425"/>
        </w:trPr>
        <w:tc>
          <w:tcPr>
            <w:tcW w:w="1560" w:type="dxa"/>
            <w:shd w:val="pct30" w:color="999999" w:fill="999999"/>
            <w:vAlign w:val="center"/>
          </w:tcPr>
          <w:p w:rsidR="001F15E3" w:rsidRPr="0021704A" w:rsidRDefault="001F15E3" w:rsidP="00060152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LANGKAH</w:t>
            </w:r>
            <w:r w:rsidR="00060152">
              <w:rPr>
                <w:b/>
                <w:bCs/>
                <w:lang w:val="ms-MY"/>
              </w:rPr>
              <w:t>/ MASA</w:t>
            </w:r>
          </w:p>
        </w:tc>
        <w:tc>
          <w:tcPr>
            <w:tcW w:w="2835" w:type="dxa"/>
            <w:shd w:val="pct30" w:color="999999" w:fill="999999"/>
            <w:vAlign w:val="center"/>
          </w:tcPr>
          <w:p w:rsidR="001F15E3" w:rsidRPr="0021704A" w:rsidRDefault="00060152" w:rsidP="0021704A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JENIS PENILAIAN</w:t>
            </w:r>
          </w:p>
        </w:tc>
        <w:tc>
          <w:tcPr>
            <w:tcW w:w="4820" w:type="dxa"/>
            <w:shd w:val="pct30" w:color="999999" w:fill="999999"/>
            <w:vAlign w:val="center"/>
          </w:tcPr>
          <w:p w:rsidR="001F15E3" w:rsidRPr="0021704A" w:rsidRDefault="001F15E3" w:rsidP="0021704A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AKTIVITI</w:t>
            </w:r>
          </w:p>
        </w:tc>
        <w:tc>
          <w:tcPr>
            <w:tcW w:w="3827" w:type="dxa"/>
            <w:shd w:val="pct30" w:color="999999" w:fill="999999"/>
            <w:vAlign w:val="center"/>
          </w:tcPr>
          <w:p w:rsidR="001F15E3" w:rsidRPr="0021704A" w:rsidRDefault="00060152" w:rsidP="0021704A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RASIONAL</w:t>
            </w:r>
          </w:p>
        </w:tc>
        <w:tc>
          <w:tcPr>
            <w:tcW w:w="2552" w:type="dxa"/>
            <w:shd w:val="pct30" w:color="999999" w:fill="999999"/>
            <w:vAlign w:val="center"/>
          </w:tcPr>
          <w:p w:rsidR="001F15E3" w:rsidRPr="0021704A" w:rsidRDefault="001F15E3" w:rsidP="0021704A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21704A">
              <w:rPr>
                <w:b/>
                <w:bCs/>
                <w:lang w:val="ms-MY"/>
              </w:rPr>
              <w:t>BAHAN</w:t>
            </w:r>
          </w:p>
        </w:tc>
      </w:tr>
      <w:tr w:rsidR="001F15E3" w:rsidRPr="0021704A" w:rsidTr="00A35077">
        <w:trPr>
          <w:trHeight w:val="566"/>
        </w:trPr>
        <w:tc>
          <w:tcPr>
            <w:tcW w:w="1560" w:type="dxa"/>
          </w:tcPr>
          <w:p w:rsidR="001F15E3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Set Induksi</w:t>
            </w:r>
          </w:p>
          <w:p w:rsidR="00827FEC" w:rsidRPr="0021704A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(10 min)</w:t>
            </w:r>
          </w:p>
        </w:tc>
        <w:tc>
          <w:tcPr>
            <w:tcW w:w="2835" w:type="dxa"/>
          </w:tcPr>
          <w:p w:rsidR="005574BC" w:rsidRPr="00497046" w:rsidRDefault="005574BC" w:rsidP="005574BC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5574BC" w:rsidRDefault="005574BC" w:rsidP="005574BC">
            <w:pPr>
              <w:numPr>
                <w:ilvl w:val="0"/>
                <w:numId w:val="23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1F15E3" w:rsidRPr="0021704A" w:rsidRDefault="005574BC" w:rsidP="005574BC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Guru menilai pemahaman pelajar melalui respons pelajar secara lisan.</w:t>
            </w:r>
          </w:p>
        </w:tc>
        <w:tc>
          <w:tcPr>
            <w:tcW w:w="4820" w:type="dxa"/>
          </w:tcPr>
          <w:p w:rsidR="001F15E3" w:rsidRPr="0021704A" w:rsidRDefault="001F15E3" w:rsidP="0021704A">
            <w:pPr>
              <w:spacing w:line="360" w:lineRule="auto"/>
              <w:rPr>
                <w:lang w:val="ms-MY"/>
              </w:rPr>
            </w:pPr>
            <w:r w:rsidRPr="0021704A">
              <w:rPr>
                <w:b/>
                <w:bCs/>
                <w:u w:val="single"/>
                <w:lang w:val="ms-MY"/>
              </w:rPr>
              <w:t>INDUKSI</w:t>
            </w:r>
          </w:p>
          <w:p w:rsidR="001F15E3" w:rsidRPr="0021704A" w:rsidRDefault="001F15E3" w:rsidP="0021704A">
            <w:pPr>
              <w:spacing w:line="360" w:lineRule="auto"/>
              <w:rPr>
                <w:lang w:val="ms-MY"/>
              </w:rPr>
            </w:pPr>
          </w:p>
          <w:p w:rsidR="001F15E3" w:rsidRPr="0021704A" w:rsidRDefault="003C4F73" w:rsidP="0021704A">
            <w:pPr>
              <w:numPr>
                <w:ilvl w:val="0"/>
                <w:numId w:val="12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 xml:space="preserve">Guru </w:t>
            </w:r>
            <w:r w:rsidR="006A1706" w:rsidRPr="0021704A">
              <w:rPr>
                <w:lang w:val="ms-MY"/>
              </w:rPr>
              <w:t xml:space="preserve">serta pelajar </w:t>
            </w:r>
            <w:r w:rsidRPr="0021704A">
              <w:rPr>
                <w:lang w:val="ms-MY"/>
              </w:rPr>
              <w:t>menyingkap semula peranan dan fungsi perbahasan</w:t>
            </w:r>
            <w:r w:rsidR="006A1706" w:rsidRPr="0021704A">
              <w:rPr>
                <w:lang w:val="ms-MY"/>
              </w:rPr>
              <w:t>.  Sehubungan itu, guru perlu menanyakan soalan-soalan berikut:</w:t>
            </w:r>
          </w:p>
          <w:p w:rsidR="006A1706" w:rsidRPr="0021704A" w:rsidRDefault="006A1706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Apakah aktiviti yang akan dijalankan bagi pelajaran hari ini?</w:t>
            </w:r>
          </w:p>
          <w:p w:rsidR="006A1706" w:rsidRPr="0021704A" w:rsidRDefault="006A1706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Berikan dua sebab mengapa kita berbahas?</w:t>
            </w:r>
          </w:p>
          <w:p w:rsidR="006A1706" w:rsidRPr="0021704A" w:rsidRDefault="006A1706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Apakah nama dua kumpulan yang terlibat secara langsung dalam perbahasan?</w:t>
            </w:r>
          </w:p>
          <w:p w:rsidR="006A1706" w:rsidRPr="0021704A" w:rsidRDefault="006A1706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Berapa ramaikah anggota dalam setiap kumpulan?</w:t>
            </w:r>
          </w:p>
          <w:p w:rsidR="006A1706" w:rsidRPr="0021704A" w:rsidRDefault="006A1706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Apakah teknik mengupas yang telah diajarkan?</w:t>
            </w:r>
          </w:p>
          <w:p w:rsidR="0056147A" w:rsidRPr="0021704A" w:rsidRDefault="00EF2D78" w:rsidP="0021704A">
            <w:pPr>
              <w:pStyle w:val="ListParagraph"/>
              <w:numPr>
                <w:ilvl w:val="0"/>
                <w:numId w:val="11"/>
              </w:numPr>
              <w:tabs>
                <w:tab w:val="clear" w:pos="702"/>
                <w:tab w:val="num" w:pos="522"/>
              </w:tabs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>Apabila perlu, guru perlu meny</w:t>
            </w:r>
            <w:r w:rsidR="0056147A" w:rsidRPr="0021704A">
              <w:rPr>
                <w:lang w:val="ms-MY"/>
              </w:rPr>
              <w:t>alin jawapan pelajar (yang ringkas) pada papan tulis.</w:t>
            </w:r>
          </w:p>
        </w:tc>
        <w:tc>
          <w:tcPr>
            <w:tcW w:w="3827" w:type="dxa"/>
          </w:tcPr>
          <w:p w:rsidR="006A1706" w:rsidRPr="00827FEC" w:rsidRDefault="003C4F73" w:rsidP="00827FE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 xml:space="preserve">Melatih </w:t>
            </w:r>
            <w:r w:rsidR="006A1706" w:rsidRPr="00827FEC">
              <w:rPr>
                <w:lang w:val="ms-MY"/>
              </w:rPr>
              <w:t>pelajar mengingat semula butir-butir pelajaran bagi pelajaran yang lalu.</w:t>
            </w:r>
          </w:p>
          <w:p w:rsidR="001F15E3" w:rsidRPr="00827FEC" w:rsidRDefault="006A1706" w:rsidP="00827FE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 xml:space="preserve">Di samping itu, </w:t>
            </w:r>
            <w:r w:rsidR="0056147A" w:rsidRPr="00827FEC">
              <w:rPr>
                <w:lang w:val="ms-MY"/>
              </w:rPr>
              <w:t>proses soal-jawab</w:t>
            </w:r>
            <w:r w:rsidRPr="00827FEC">
              <w:rPr>
                <w:lang w:val="ms-MY"/>
              </w:rPr>
              <w:t xml:space="preserve"> secara lisan di antara guru dengan pelajar menggalakkan pelajar supaya lebih yakin</w:t>
            </w:r>
            <w:r w:rsidR="0056147A" w:rsidRPr="00827FEC">
              <w:rPr>
                <w:lang w:val="ms-MY"/>
              </w:rPr>
              <w:t xml:space="preserve"> ketika berkomunikasi.</w:t>
            </w:r>
          </w:p>
          <w:p w:rsidR="001F15E3" w:rsidRPr="0021704A" w:rsidRDefault="001F15E3" w:rsidP="0021704A">
            <w:pPr>
              <w:spacing w:line="360" w:lineRule="auto"/>
              <w:rPr>
                <w:lang w:val="ms-MY"/>
              </w:rPr>
            </w:pPr>
          </w:p>
        </w:tc>
        <w:tc>
          <w:tcPr>
            <w:tcW w:w="2552" w:type="dxa"/>
          </w:tcPr>
          <w:p w:rsidR="001F15E3" w:rsidRPr="00827FEC" w:rsidRDefault="003C4F73" w:rsidP="00827FE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Papan t</w:t>
            </w:r>
            <w:r w:rsidR="0056147A" w:rsidRPr="00827FEC">
              <w:rPr>
                <w:lang w:val="ms-MY"/>
              </w:rPr>
              <w:t>ulis</w:t>
            </w:r>
          </w:p>
          <w:p w:rsidR="0056147A" w:rsidRPr="00827FEC" w:rsidRDefault="0056147A" w:rsidP="00827FE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Marker</w:t>
            </w:r>
          </w:p>
          <w:p w:rsidR="001F15E3" w:rsidRPr="0021704A" w:rsidRDefault="001F15E3" w:rsidP="0021704A">
            <w:pPr>
              <w:spacing w:line="360" w:lineRule="auto"/>
              <w:rPr>
                <w:lang w:val="ms-MY"/>
              </w:rPr>
            </w:pPr>
          </w:p>
        </w:tc>
      </w:tr>
      <w:tr w:rsidR="001F15E3" w:rsidRPr="0021704A" w:rsidTr="00A35077">
        <w:trPr>
          <w:trHeight w:val="566"/>
        </w:trPr>
        <w:tc>
          <w:tcPr>
            <w:tcW w:w="1560" w:type="dxa"/>
          </w:tcPr>
          <w:p w:rsidR="001F15E3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lastRenderedPageBreak/>
              <w:t>Langkah 1</w:t>
            </w:r>
          </w:p>
          <w:p w:rsidR="00827FEC" w:rsidRPr="0021704A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(25 min)</w:t>
            </w:r>
          </w:p>
        </w:tc>
        <w:tc>
          <w:tcPr>
            <w:tcW w:w="2835" w:type="dxa"/>
          </w:tcPr>
          <w:p w:rsidR="005574BC" w:rsidRPr="00497046" w:rsidRDefault="005574BC" w:rsidP="005574BC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Sumatif</w:t>
            </w:r>
          </w:p>
          <w:p w:rsidR="005574BC" w:rsidRDefault="005574BC" w:rsidP="005574BC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5574BC" w:rsidRDefault="005574BC" w:rsidP="005574BC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Guru menilai pemahaman dan pengapresiasian pelajar terhadap teks melalui hasil tugasan kumpulan.</w:t>
            </w:r>
          </w:p>
          <w:p w:rsidR="005574BC" w:rsidRDefault="005574BC" w:rsidP="005574BC">
            <w:pPr>
              <w:spacing w:line="360" w:lineRule="auto"/>
              <w:rPr>
                <w:lang w:val="ms-MY"/>
              </w:rPr>
            </w:pPr>
          </w:p>
          <w:p w:rsidR="005574BC" w:rsidRPr="00497046" w:rsidRDefault="005574BC" w:rsidP="005574BC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Sumatif</w:t>
            </w:r>
          </w:p>
          <w:p w:rsidR="005574BC" w:rsidRDefault="005574BC" w:rsidP="005574BC">
            <w:pPr>
              <w:numPr>
                <w:ilvl w:val="0"/>
                <w:numId w:val="2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Hasil tugasan kumpulan</w:t>
            </w:r>
          </w:p>
          <w:p w:rsidR="001F15E3" w:rsidRPr="005574BC" w:rsidRDefault="005574BC" w:rsidP="005574BC">
            <w:pPr>
              <w:numPr>
                <w:ilvl w:val="0"/>
                <w:numId w:val="25"/>
              </w:numPr>
              <w:spacing w:line="360" w:lineRule="auto"/>
              <w:rPr>
                <w:lang w:val="ms-MY"/>
              </w:rPr>
            </w:pPr>
            <w:r w:rsidRPr="005574BC">
              <w:rPr>
                <w:lang w:val="ms-MY"/>
              </w:rPr>
              <w:t>Pelajar sendiri menilai pemahaman mereka melalui sumbangan idea sewaktu perbincangan kumpulan.</w:t>
            </w:r>
          </w:p>
        </w:tc>
        <w:tc>
          <w:tcPr>
            <w:tcW w:w="4820" w:type="dxa"/>
          </w:tcPr>
          <w:p w:rsidR="001F15E3" w:rsidRPr="0021704A" w:rsidRDefault="003C4F73" w:rsidP="0021704A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1704A">
              <w:rPr>
                <w:b/>
                <w:bCs/>
                <w:u w:val="single"/>
                <w:lang w:val="ms-MY"/>
              </w:rPr>
              <w:t>PRA-AKTIVITI ABC</w:t>
            </w:r>
          </w:p>
          <w:p w:rsidR="0007517F" w:rsidRPr="0021704A" w:rsidRDefault="0007517F" w:rsidP="0021704A">
            <w:pPr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Setiap p</w:t>
            </w:r>
            <w:r w:rsidR="00EF2D78" w:rsidRPr="0021704A">
              <w:rPr>
                <w:lang w:val="ms-MY"/>
              </w:rPr>
              <w:t xml:space="preserve">elajar </w:t>
            </w:r>
            <w:r w:rsidR="003C4F73" w:rsidRPr="0021704A">
              <w:rPr>
                <w:lang w:val="ms-MY"/>
              </w:rPr>
              <w:t xml:space="preserve">mengundi peranan dan giliran </w:t>
            </w:r>
            <w:r w:rsidRPr="0021704A">
              <w:rPr>
                <w:lang w:val="ms-MY"/>
              </w:rPr>
              <w:t>berbahas.  Sama ada pelajar:</w:t>
            </w:r>
          </w:p>
          <w:p w:rsidR="0007517F" w:rsidRPr="0021704A" w:rsidRDefault="0007517F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 xml:space="preserve">menganggotai </w:t>
            </w:r>
            <w:r w:rsidR="003C4F73" w:rsidRPr="0021704A">
              <w:rPr>
                <w:lang w:val="ms-MY"/>
              </w:rPr>
              <w:t>kumpulan</w:t>
            </w:r>
            <w:r w:rsidRPr="0021704A">
              <w:rPr>
                <w:lang w:val="ms-MY"/>
              </w:rPr>
              <w:t xml:space="preserve"> pencadang atau </w:t>
            </w:r>
            <w:r w:rsidR="00EF2D78" w:rsidRPr="0021704A">
              <w:rPr>
                <w:lang w:val="ms-MY"/>
              </w:rPr>
              <w:t>penyanggah</w:t>
            </w:r>
          </w:p>
          <w:p w:rsidR="003C4F73" w:rsidRPr="0021704A" w:rsidRDefault="0007517F" w:rsidP="0021704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berperanan sebagai pembahas pertama, kedua, ketiga atau/dan</w:t>
            </w:r>
            <w:r w:rsidR="00EF2D78" w:rsidRPr="0021704A">
              <w:rPr>
                <w:lang w:val="ms-MY"/>
              </w:rPr>
              <w:t xml:space="preserve"> penggulung</w:t>
            </w:r>
            <w:r w:rsidRPr="0021704A">
              <w:rPr>
                <w:lang w:val="ms-MY"/>
              </w:rPr>
              <w:t>.</w:t>
            </w:r>
          </w:p>
          <w:p w:rsidR="0007517F" w:rsidRPr="0021704A" w:rsidRDefault="0007517F" w:rsidP="0021704A">
            <w:pPr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Pelajar bergerak dan berkumpul dalam kumpulan masing-masing secara sistematik dengan arahan guru.</w:t>
            </w:r>
          </w:p>
          <w:p w:rsidR="003C4F73" w:rsidRPr="0021704A" w:rsidRDefault="00EF2D78" w:rsidP="0021704A">
            <w:pPr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 xml:space="preserve">Pelajar </w:t>
            </w:r>
            <w:r w:rsidR="003C4F73" w:rsidRPr="0021704A">
              <w:rPr>
                <w:lang w:val="ms-MY"/>
              </w:rPr>
              <w:t xml:space="preserve">meneruskan perbincangan </w:t>
            </w:r>
            <w:r w:rsidRPr="0021704A">
              <w:rPr>
                <w:lang w:val="ms-MY"/>
              </w:rPr>
              <w:t xml:space="preserve">secara berkumpulan </w:t>
            </w:r>
            <w:r w:rsidR="003C4F73" w:rsidRPr="0021704A">
              <w:rPr>
                <w:lang w:val="ms-MY"/>
              </w:rPr>
              <w:t>setelah undian dijalankan</w:t>
            </w:r>
            <w:r w:rsidR="0007517F" w:rsidRPr="0021704A">
              <w:rPr>
                <w:lang w:val="ms-MY"/>
              </w:rPr>
              <w:t>.</w:t>
            </w:r>
          </w:p>
          <w:p w:rsidR="003C4F73" w:rsidRPr="0021704A" w:rsidRDefault="00EF2D78" w:rsidP="0021704A">
            <w:pPr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 xml:space="preserve">Guru </w:t>
            </w:r>
            <w:r w:rsidR="0007517F" w:rsidRPr="0021704A">
              <w:rPr>
                <w:lang w:val="ms-MY"/>
              </w:rPr>
              <w:t>membuat rondaan dan membantu para pelajar apabila perlu.</w:t>
            </w:r>
          </w:p>
          <w:p w:rsidR="0007517F" w:rsidRPr="0021704A" w:rsidRDefault="0007517F" w:rsidP="0021704A">
            <w:pPr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21704A">
              <w:rPr>
                <w:lang w:val="ms-MY"/>
              </w:rPr>
              <w:t>Guru memainkan muzik latar dan hidupkan jam randik agar pelajar tenang berbincang dalam masa 20 minit.</w:t>
            </w:r>
          </w:p>
        </w:tc>
        <w:tc>
          <w:tcPr>
            <w:tcW w:w="3827" w:type="dxa"/>
          </w:tcPr>
          <w:p w:rsidR="00827FEC" w:rsidRDefault="0007517F" w:rsidP="00827FE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 xml:space="preserve">Para-aktiviti ABC yang berfungsi sebagai waktu berbincang membolehkan pelajar menggabungjalin kajian análisis yang telah dijalankan sebagai tugasan rumah sebelum pelajaran ini. </w:t>
            </w:r>
          </w:p>
          <w:p w:rsidR="003C4F73" w:rsidRPr="00827FEC" w:rsidRDefault="0007517F" w:rsidP="00827FE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Pada masa yang sama, ia memberi masa kepada setiap kumpulan melakarkan strategi (penyusunan, isi dsb) agar perbahasan dapat dijalankan dengan lebih berkesan.</w:t>
            </w:r>
          </w:p>
        </w:tc>
        <w:tc>
          <w:tcPr>
            <w:tcW w:w="2552" w:type="dxa"/>
          </w:tcPr>
          <w:p w:rsidR="0007517F" w:rsidRPr="00827FEC" w:rsidRDefault="0007517F" w:rsidP="00827FE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Jam randik</w:t>
            </w:r>
          </w:p>
          <w:p w:rsidR="0007517F" w:rsidRPr="00827FEC" w:rsidRDefault="0007517F" w:rsidP="00827FE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Muzik latar</w:t>
            </w:r>
          </w:p>
          <w:p w:rsidR="003C4F73" w:rsidRPr="00827FEC" w:rsidRDefault="005A1FF0" w:rsidP="00827FE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Lembaran Kerja</w:t>
            </w:r>
          </w:p>
        </w:tc>
      </w:tr>
      <w:tr w:rsidR="001F15E3" w:rsidRPr="0021704A" w:rsidTr="00A35077">
        <w:trPr>
          <w:trHeight w:val="566"/>
        </w:trPr>
        <w:tc>
          <w:tcPr>
            <w:tcW w:w="1560" w:type="dxa"/>
          </w:tcPr>
          <w:p w:rsidR="001F15E3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 xml:space="preserve">Langkah 2 </w:t>
            </w:r>
          </w:p>
          <w:p w:rsidR="00827FEC" w:rsidRPr="0021704A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(55 min)</w:t>
            </w:r>
          </w:p>
        </w:tc>
        <w:tc>
          <w:tcPr>
            <w:tcW w:w="2835" w:type="dxa"/>
          </w:tcPr>
          <w:p w:rsidR="005574BC" w:rsidRPr="00497046" w:rsidRDefault="005574BC" w:rsidP="005574BC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Sumatif</w:t>
            </w:r>
          </w:p>
          <w:p w:rsidR="005574BC" w:rsidRDefault="005574BC" w:rsidP="005574BC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Rubrik Penilaian</w:t>
            </w:r>
            <w:r>
              <w:rPr>
                <w:lang w:val="ms-MY"/>
              </w:rPr>
              <w:t xml:space="preserve"> Guru. </w:t>
            </w:r>
          </w:p>
          <w:p w:rsidR="005574BC" w:rsidRDefault="005574BC" w:rsidP="005574BC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Guru menilai pemahaman dan pengapresiasian pelajar </w:t>
            </w:r>
            <w:r>
              <w:rPr>
                <w:lang w:val="ms-MY"/>
              </w:rPr>
              <w:lastRenderedPageBreak/>
              <w:t xml:space="preserve">terhadap teks melalui </w:t>
            </w:r>
            <w:r>
              <w:rPr>
                <w:lang w:val="ms-MY"/>
              </w:rPr>
              <w:t>sesi perbahasan.</w:t>
            </w:r>
          </w:p>
          <w:p w:rsidR="005574BC" w:rsidRDefault="005574BC" w:rsidP="005574BC">
            <w:pPr>
              <w:spacing w:line="360" w:lineRule="auto"/>
              <w:rPr>
                <w:lang w:val="ms-MY"/>
              </w:rPr>
            </w:pPr>
          </w:p>
          <w:p w:rsidR="005574BC" w:rsidRPr="00497046" w:rsidRDefault="005574BC" w:rsidP="005574BC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Sumatif</w:t>
            </w:r>
          </w:p>
          <w:p w:rsidR="005574BC" w:rsidRDefault="005574BC" w:rsidP="005574BC">
            <w:pPr>
              <w:numPr>
                <w:ilvl w:val="0"/>
                <w:numId w:val="2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Hasil tugasan kumpulan</w:t>
            </w:r>
          </w:p>
          <w:p w:rsidR="001F15E3" w:rsidRPr="005574BC" w:rsidRDefault="005574BC" w:rsidP="005574BC">
            <w:pPr>
              <w:numPr>
                <w:ilvl w:val="0"/>
                <w:numId w:val="25"/>
              </w:numPr>
              <w:spacing w:line="360" w:lineRule="auto"/>
              <w:rPr>
                <w:lang w:val="ms-MY"/>
              </w:rPr>
            </w:pPr>
            <w:r w:rsidRPr="005574BC">
              <w:rPr>
                <w:lang w:val="ms-MY"/>
              </w:rPr>
              <w:t xml:space="preserve">Pelajar sendiri menilai pemahaman mereka melalui </w:t>
            </w:r>
            <w:r>
              <w:rPr>
                <w:lang w:val="ms-MY"/>
              </w:rPr>
              <w:t>sesi pembahasan ini.</w:t>
            </w:r>
          </w:p>
        </w:tc>
        <w:tc>
          <w:tcPr>
            <w:tcW w:w="4820" w:type="dxa"/>
          </w:tcPr>
          <w:p w:rsidR="001F15E3" w:rsidRPr="0021704A" w:rsidRDefault="001F15E3" w:rsidP="0021704A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1704A">
              <w:rPr>
                <w:b/>
                <w:bCs/>
                <w:u w:val="single"/>
                <w:lang w:val="ms-MY"/>
              </w:rPr>
              <w:lastRenderedPageBreak/>
              <w:t xml:space="preserve">AKTIVITI </w:t>
            </w:r>
            <w:r w:rsidR="003C4F73" w:rsidRPr="0021704A">
              <w:rPr>
                <w:b/>
                <w:bCs/>
                <w:u w:val="single"/>
                <w:lang w:val="ms-MY"/>
              </w:rPr>
              <w:t>ABC</w:t>
            </w:r>
          </w:p>
          <w:p w:rsidR="001F15E3" w:rsidRPr="00827FEC" w:rsidRDefault="003C4F73" w:rsidP="00827FEC">
            <w:pPr>
              <w:spacing w:line="360" w:lineRule="auto"/>
              <w:ind w:left="-18"/>
              <w:rPr>
                <w:lang w:val="ms-MY"/>
              </w:rPr>
            </w:pPr>
            <w:r w:rsidRPr="00827FEC">
              <w:rPr>
                <w:lang w:val="ms-MY"/>
              </w:rPr>
              <w:t>Terdapat 2 sesi perbahasan.</w:t>
            </w:r>
          </w:p>
          <w:p w:rsidR="005754A4" w:rsidRPr="0021704A" w:rsidRDefault="005754A4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b/>
                <w:lang w:val="ms-MY"/>
              </w:rPr>
              <w:t>Sesi pertama</w:t>
            </w:r>
            <w:r w:rsidRPr="0021704A">
              <w:rPr>
                <w:lang w:val="ms-MY"/>
              </w:rPr>
              <w:t xml:space="preserve"> akan membincangkan mauduk</w:t>
            </w:r>
          </w:p>
          <w:p w:rsidR="005754A4" w:rsidRPr="0021704A" w:rsidRDefault="005754A4" w:rsidP="0021704A">
            <w:pPr>
              <w:pStyle w:val="ListParagraph"/>
              <w:spacing w:line="360" w:lineRule="auto"/>
              <w:ind w:left="342"/>
              <w:rPr>
                <w:i/>
                <w:lang w:val="ms-MY"/>
              </w:rPr>
            </w:pPr>
            <w:r w:rsidRPr="0021704A">
              <w:rPr>
                <w:i/>
                <w:lang w:val="ms-MY"/>
              </w:rPr>
              <w:t xml:space="preserve">Hubungan antara Cikgu Balqis dengan </w:t>
            </w:r>
            <w:r w:rsidRPr="0021704A">
              <w:rPr>
                <w:i/>
                <w:lang w:val="ms-MY"/>
              </w:rPr>
              <w:lastRenderedPageBreak/>
              <w:t>Mulyati tidak boleh akrab di luar sekolah</w:t>
            </w:r>
          </w:p>
          <w:p w:rsidR="005754A4" w:rsidRPr="0021704A" w:rsidRDefault="005754A4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b/>
                <w:lang w:val="ms-MY"/>
              </w:rPr>
              <w:t>Sesi kedua</w:t>
            </w:r>
            <w:r w:rsidRPr="0021704A">
              <w:rPr>
                <w:lang w:val="ms-MY"/>
              </w:rPr>
              <w:t xml:space="preserve"> akan membincangkan mauduk</w:t>
            </w:r>
            <w:r w:rsidR="0090088C" w:rsidRPr="0021704A">
              <w:rPr>
                <w:i/>
                <w:lang w:val="ms-MY"/>
              </w:rPr>
              <w:t xml:space="preserve"> K</w:t>
            </w:r>
            <w:r w:rsidRPr="0021704A">
              <w:rPr>
                <w:i/>
                <w:lang w:val="ms-MY"/>
              </w:rPr>
              <w:t>ekurangan fizikal merupakan satu hambatan</w:t>
            </w:r>
          </w:p>
          <w:p w:rsidR="0090088C" w:rsidRPr="0021704A" w:rsidRDefault="0090088C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 xml:space="preserve">Setiap pembahas diberikan masa 3 minit maksimum untuk berbahas. </w:t>
            </w:r>
          </w:p>
          <w:p w:rsidR="003C4F73" w:rsidRPr="0021704A" w:rsidRDefault="003C4F73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>Guru berperanan menilai persembahan</w:t>
            </w:r>
            <w:r w:rsidR="00EF7BC7" w:rsidRPr="0021704A">
              <w:rPr>
                <w:lang w:val="ms-MY"/>
              </w:rPr>
              <w:t xml:space="preserve"> serta</w:t>
            </w:r>
            <w:r w:rsidRPr="0021704A">
              <w:rPr>
                <w:lang w:val="ms-MY"/>
              </w:rPr>
              <w:t xml:space="preserve"> sumbang</w:t>
            </w:r>
            <w:r w:rsidR="003D09F5" w:rsidRPr="0021704A">
              <w:rPr>
                <w:lang w:val="ms-MY"/>
              </w:rPr>
              <w:t>an setiap pelajar yang berbahas dan menyalin markah setiap pembahas dalam borang markah.</w:t>
            </w:r>
          </w:p>
          <w:p w:rsidR="003D09F5" w:rsidRPr="0021704A" w:rsidRDefault="003D09F5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 xml:space="preserve">5 </w:t>
            </w:r>
            <w:r w:rsidR="003C4F73" w:rsidRPr="0021704A">
              <w:rPr>
                <w:lang w:val="ms-MY"/>
              </w:rPr>
              <w:t>Pelajar yang bukan dalam giliran b</w:t>
            </w:r>
            <w:r w:rsidRPr="0021704A">
              <w:rPr>
                <w:lang w:val="ms-MY"/>
              </w:rPr>
              <w:t>erbahas berperanan sebagai juri.  Setiap juri diberikan papan julat yang berisi nombor 1-4.  Juri perlu merujuk pada senarai semak sebagai panduan untuk menilai para pembahas.</w:t>
            </w:r>
          </w:p>
          <w:p w:rsidR="003C4F73" w:rsidRPr="0021704A" w:rsidRDefault="003D09F5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 xml:space="preserve">Seorang lagi </w:t>
            </w:r>
            <w:r w:rsidR="00EF7BC7" w:rsidRPr="0021704A">
              <w:rPr>
                <w:lang w:val="ms-MY"/>
              </w:rPr>
              <w:t xml:space="preserve">pelajar </w:t>
            </w:r>
            <w:r w:rsidRPr="0021704A">
              <w:rPr>
                <w:lang w:val="ms-MY"/>
              </w:rPr>
              <w:t>yang bukan dalam giliran berbahas berperanan sebagai penjaga masa.</w:t>
            </w:r>
          </w:p>
          <w:p w:rsidR="003D09F5" w:rsidRPr="0021704A" w:rsidRDefault="003D09F5" w:rsidP="0021704A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42"/>
              <w:rPr>
                <w:lang w:val="ms-MY"/>
              </w:rPr>
            </w:pPr>
            <w:r w:rsidRPr="0021704A">
              <w:rPr>
                <w:lang w:val="ms-MY"/>
              </w:rPr>
              <w:t xml:space="preserve">Sebelum perbahasan dimulakan, guru perlu </w:t>
            </w:r>
            <w:r w:rsidR="00EF7BC7" w:rsidRPr="0021704A">
              <w:rPr>
                <w:lang w:val="ms-MY"/>
              </w:rPr>
              <w:t>menggalakkan pelajar agar membidas serta mencelah</w:t>
            </w:r>
            <w:r w:rsidRPr="0021704A">
              <w:rPr>
                <w:lang w:val="ms-MY"/>
              </w:rPr>
              <w:t xml:space="preserve"> </w:t>
            </w:r>
            <w:r w:rsidR="00EF7BC7" w:rsidRPr="0021704A">
              <w:rPr>
                <w:lang w:val="ms-MY"/>
              </w:rPr>
              <w:t xml:space="preserve">dan mengingatkan pelajar berkenaan pembahagian masa untuk </w:t>
            </w:r>
            <w:r w:rsidR="00EF7BC7" w:rsidRPr="0021704A">
              <w:rPr>
                <w:lang w:val="ms-MY"/>
              </w:rPr>
              <w:lastRenderedPageBreak/>
              <w:t>berhujah.</w:t>
            </w:r>
          </w:p>
          <w:p w:rsidR="00AD06D9" w:rsidRPr="0021704A" w:rsidRDefault="003D09F5" w:rsidP="0021704A">
            <w:pPr>
              <w:pStyle w:val="ListParagraph"/>
              <w:spacing w:line="360" w:lineRule="auto"/>
              <w:ind w:left="342"/>
              <w:rPr>
                <w:i/>
                <w:lang w:val="ms-MY"/>
              </w:rPr>
            </w:pPr>
            <w:r w:rsidRPr="00827FEC">
              <w:rPr>
                <w:i/>
                <w:lang w:val="ms-MY"/>
              </w:rPr>
              <w:t>(</w:t>
            </w:r>
            <w:r w:rsidR="00AD06D9" w:rsidRPr="00827FEC">
              <w:rPr>
                <w:i/>
                <w:lang w:val="ms-MY"/>
              </w:rPr>
              <w:t>Rujuk Pakej Penilaian ABC</w:t>
            </w:r>
            <w:r w:rsidRPr="00827FEC">
              <w:rPr>
                <w:i/>
                <w:lang w:val="ms-MY"/>
              </w:rPr>
              <w:t>)</w:t>
            </w:r>
          </w:p>
        </w:tc>
        <w:tc>
          <w:tcPr>
            <w:tcW w:w="3827" w:type="dxa"/>
          </w:tcPr>
          <w:p w:rsidR="001F15E3" w:rsidRPr="00827FEC" w:rsidRDefault="00EF7BC7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lastRenderedPageBreak/>
              <w:t>Perbahasan m</w:t>
            </w:r>
            <w:r w:rsidR="00AE41D4" w:rsidRPr="00827FEC">
              <w:rPr>
                <w:lang w:val="ms-MY"/>
              </w:rPr>
              <w:t>elatih dan menilai keyakinan pelajar ketika melibatkan diri dalam pengucapan awam.</w:t>
            </w:r>
          </w:p>
          <w:p w:rsidR="00EF7BC7" w:rsidRPr="00827FEC" w:rsidRDefault="00EF7BC7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 xml:space="preserve">Peralihan peranan daripada </w:t>
            </w:r>
            <w:r w:rsidRPr="00827FEC">
              <w:rPr>
                <w:lang w:val="ms-MY"/>
              </w:rPr>
              <w:lastRenderedPageBreak/>
              <w:t>sesi pertama ke sesi kedua mendedahkan pelajar kepada peranan-peranan berbeza yang terlibat dalam satu-satu aktiviti perbahasan.</w:t>
            </w:r>
          </w:p>
        </w:tc>
        <w:tc>
          <w:tcPr>
            <w:tcW w:w="2552" w:type="dxa"/>
          </w:tcPr>
          <w:p w:rsidR="00AD06D9" w:rsidRPr="00827FEC" w:rsidRDefault="00AD06D9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lastRenderedPageBreak/>
              <w:t>Rubrik Guru</w:t>
            </w:r>
          </w:p>
          <w:p w:rsidR="00AD06D9" w:rsidRPr="00827FEC" w:rsidRDefault="00AD06D9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Borang pemarkahan (guru)</w:t>
            </w:r>
          </w:p>
          <w:p w:rsidR="00AD06D9" w:rsidRPr="00827FEC" w:rsidRDefault="00AD06D9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Papan Julat</w:t>
            </w:r>
          </w:p>
          <w:p w:rsidR="00AD06D9" w:rsidRPr="00827FEC" w:rsidRDefault="00AD06D9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lastRenderedPageBreak/>
              <w:t>Jam randik</w:t>
            </w:r>
          </w:p>
          <w:p w:rsidR="00AD06D9" w:rsidRPr="00827FEC" w:rsidRDefault="00201C5F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Lembaran Kerja</w:t>
            </w:r>
          </w:p>
          <w:p w:rsidR="001F15E3" w:rsidRPr="00827FEC" w:rsidRDefault="00AD06D9" w:rsidP="00827FE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Loceng</w:t>
            </w:r>
          </w:p>
        </w:tc>
      </w:tr>
      <w:tr w:rsidR="001F15E3" w:rsidRPr="0021704A" w:rsidTr="00A35077">
        <w:trPr>
          <w:trHeight w:val="566"/>
        </w:trPr>
        <w:tc>
          <w:tcPr>
            <w:tcW w:w="1560" w:type="dxa"/>
            <w:vAlign w:val="center"/>
          </w:tcPr>
          <w:p w:rsidR="001F15E3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lastRenderedPageBreak/>
              <w:t>Langkah 3</w:t>
            </w:r>
          </w:p>
          <w:p w:rsidR="00827FEC" w:rsidRPr="0021704A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(20 min)</w:t>
            </w:r>
          </w:p>
        </w:tc>
        <w:tc>
          <w:tcPr>
            <w:tcW w:w="2835" w:type="dxa"/>
            <w:vAlign w:val="center"/>
          </w:tcPr>
          <w:p w:rsidR="00D6278D" w:rsidRPr="00497046" w:rsidRDefault="00D6278D" w:rsidP="00D6278D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D6278D" w:rsidRDefault="00D6278D" w:rsidP="00D6278D">
            <w:pPr>
              <w:numPr>
                <w:ilvl w:val="0"/>
                <w:numId w:val="25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R</w:t>
            </w:r>
            <w:r>
              <w:rPr>
                <w:lang w:val="ms-MY"/>
              </w:rPr>
              <w:t>enungan Individu</w:t>
            </w:r>
            <w:r>
              <w:rPr>
                <w:lang w:val="ms-MY"/>
              </w:rPr>
              <w:t>.</w:t>
            </w:r>
          </w:p>
          <w:p w:rsidR="001F15E3" w:rsidRPr="0021704A" w:rsidRDefault="00D6278D" w:rsidP="00D6278D">
            <w:pPr>
              <w:spacing w:line="360" w:lineRule="auto"/>
              <w:jc w:val="center"/>
              <w:rPr>
                <w:lang w:val="ms-MY"/>
              </w:rPr>
            </w:pPr>
            <w:r w:rsidRPr="00497046">
              <w:rPr>
                <w:lang w:val="ms-MY"/>
              </w:rPr>
              <w:t xml:space="preserve">Pelajar sendiri menilai pemahaman </w:t>
            </w:r>
            <w:r>
              <w:rPr>
                <w:lang w:val="ms-MY"/>
              </w:rPr>
              <w:t xml:space="preserve">mereka sewaktu masa </w:t>
            </w:r>
            <w:r>
              <w:rPr>
                <w:lang w:val="ms-MY"/>
              </w:rPr>
              <w:t>pasca aktiviti ABC ini.</w:t>
            </w:r>
            <w:bookmarkStart w:id="0" w:name="_GoBack"/>
            <w:bookmarkEnd w:id="0"/>
          </w:p>
        </w:tc>
        <w:tc>
          <w:tcPr>
            <w:tcW w:w="4820" w:type="dxa"/>
          </w:tcPr>
          <w:p w:rsidR="001F15E3" w:rsidRPr="0021704A" w:rsidRDefault="00AD06D9" w:rsidP="0021704A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1704A">
              <w:rPr>
                <w:b/>
                <w:bCs/>
                <w:u w:val="single"/>
                <w:lang w:val="ms-MY"/>
              </w:rPr>
              <w:t>PASCA-</w:t>
            </w:r>
            <w:r w:rsidR="00FB4352" w:rsidRPr="0021704A">
              <w:rPr>
                <w:b/>
                <w:bCs/>
                <w:u w:val="single"/>
                <w:lang w:val="ms-MY"/>
              </w:rPr>
              <w:t>AKTIVITI ABC</w:t>
            </w:r>
          </w:p>
          <w:p w:rsidR="00B45B81" w:rsidRPr="0021704A" w:rsidRDefault="00AD06D9" w:rsidP="0021704A">
            <w:pPr>
              <w:numPr>
                <w:ilvl w:val="0"/>
                <w:numId w:val="6"/>
              </w:numPr>
              <w:spacing w:line="360" w:lineRule="auto"/>
              <w:ind w:left="342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Guru dan pelajar menjalankan perbincangan dua hala, menyentuh kelebihan dan kelemahan</w:t>
            </w:r>
          </w:p>
          <w:p w:rsidR="00AD06D9" w:rsidRPr="0021704A" w:rsidRDefault="00AD06D9" w:rsidP="0021704A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Penyampaian (gaya, bahasa, etika)</w:t>
            </w:r>
          </w:p>
          <w:p w:rsidR="00CF5C97" w:rsidRPr="0021704A" w:rsidRDefault="00AD06D9" w:rsidP="0021704A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Isi yang dikongsi</w:t>
            </w:r>
          </w:p>
          <w:p w:rsidR="00CD079D" w:rsidRPr="0021704A" w:rsidRDefault="00CD079D" w:rsidP="0021704A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42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Guru umumkan kumpulan yang berjaya bagi setiap sesi.  Pada masa yang sama, setiap pelajar akan diberikan ganjaran (reward) sebagai tanda penghargaan.</w:t>
            </w:r>
          </w:p>
        </w:tc>
        <w:tc>
          <w:tcPr>
            <w:tcW w:w="3827" w:type="dxa"/>
          </w:tcPr>
          <w:p w:rsidR="001F15E3" w:rsidRPr="00827FEC" w:rsidRDefault="00AD06D9" w:rsidP="00827FEC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>Melatih pelajar berkongsi pandangan dan pada masa yang sama meningkatkan keyakinan pelajar untuk menyumbang suara secara lisan.</w:t>
            </w:r>
          </w:p>
        </w:tc>
        <w:tc>
          <w:tcPr>
            <w:tcW w:w="2552" w:type="dxa"/>
          </w:tcPr>
          <w:p w:rsidR="00CF5C97" w:rsidRPr="0021704A" w:rsidRDefault="00CF5C97" w:rsidP="0021704A">
            <w:pPr>
              <w:spacing w:line="360" w:lineRule="auto"/>
              <w:rPr>
                <w:lang w:val="ms-MY"/>
              </w:rPr>
            </w:pPr>
          </w:p>
        </w:tc>
      </w:tr>
      <w:tr w:rsidR="00AD06D9" w:rsidRPr="0021704A" w:rsidTr="00A35077">
        <w:trPr>
          <w:trHeight w:val="566"/>
        </w:trPr>
        <w:tc>
          <w:tcPr>
            <w:tcW w:w="1560" w:type="dxa"/>
            <w:vAlign w:val="center"/>
          </w:tcPr>
          <w:p w:rsidR="00AD06D9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Langkah 4</w:t>
            </w:r>
          </w:p>
          <w:p w:rsidR="00827FEC" w:rsidRPr="0021704A" w:rsidRDefault="00827FEC" w:rsidP="0021704A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(10 min)</w:t>
            </w:r>
          </w:p>
        </w:tc>
        <w:tc>
          <w:tcPr>
            <w:tcW w:w="2835" w:type="dxa"/>
            <w:vAlign w:val="center"/>
          </w:tcPr>
          <w:p w:rsidR="005574BC" w:rsidRPr="00497046" w:rsidRDefault="005574BC" w:rsidP="005574BC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5574BC" w:rsidRDefault="005574BC" w:rsidP="005574BC">
            <w:pPr>
              <w:numPr>
                <w:ilvl w:val="0"/>
                <w:numId w:val="23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AD06D9" w:rsidRPr="0021704A" w:rsidRDefault="005574BC" w:rsidP="005574BC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Guru menilai pemahaman pelajar melalui respons pelajar secara lisan.</w:t>
            </w:r>
          </w:p>
        </w:tc>
        <w:tc>
          <w:tcPr>
            <w:tcW w:w="4820" w:type="dxa"/>
          </w:tcPr>
          <w:p w:rsidR="00AD06D9" w:rsidRPr="0021704A" w:rsidRDefault="00AD06D9" w:rsidP="0021704A">
            <w:pPr>
              <w:spacing w:line="360" w:lineRule="auto"/>
              <w:rPr>
                <w:bCs/>
                <w:lang w:val="ms-MY"/>
              </w:rPr>
            </w:pPr>
            <w:r w:rsidRPr="0021704A">
              <w:rPr>
                <w:b/>
                <w:bCs/>
                <w:u w:val="single"/>
                <w:lang w:val="ms-MY"/>
              </w:rPr>
              <w:t>Rumusan</w:t>
            </w:r>
          </w:p>
          <w:p w:rsidR="00AD06D9" w:rsidRPr="00827FEC" w:rsidRDefault="00AD06D9" w:rsidP="00827FE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bCs/>
                <w:lang w:val="ms-MY"/>
              </w:rPr>
            </w:pPr>
            <w:r w:rsidRPr="00827FEC">
              <w:rPr>
                <w:bCs/>
                <w:lang w:val="ms-MY"/>
              </w:rPr>
              <w:t>Guru memilih 5 pelajar secara rambang (pelajar yang berpotensi menjawab) dan tanyakan soalan berikut:</w:t>
            </w:r>
          </w:p>
          <w:p w:rsidR="00AD06D9" w:rsidRPr="0021704A" w:rsidRDefault="00AD06D9" w:rsidP="0021704A">
            <w:pPr>
              <w:spacing w:line="360" w:lineRule="auto"/>
              <w:rPr>
                <w:bCs/>
                <w:lang w:val="ms-MY"/>
              </w:rPr>
            </w:pPr>
          </w:p>
          <w:p w:rsidR="00AD06D9" w:rsidRPr="0021704A" w:rsidRDefault="00AD06D9" w:rsidP="0021704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bCs/>
                <w:highlight w:val="yellow"/>
                <w:lang w:val="ms-MY"/>
              </w:rPr>
            </w:pPr>
            <w:r w:rsidRPr="0021704A">
              <w:rPr>
                <w:bCs/>
                <w:highlight w:val="yellow"/>
                <w:lang w:val="ms-MY"/>
              </w:rPr>
              <w:t>A</w:t>
            </w:r>
          </w:p>
          <w:p w:rsidR="00AD06D9" w:rsidRPr="0021704A" w:rsidRDefault="00AD06D9" w:rsidP="0021704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bCs/>
                <w:highlight w:val="yellow"/>
                <w:lang w:val="ms-MY"/>
              </w:rPr>
            </w:pPr>
            <w:r w:rsidRPr="0021704A">
              <w:rPr>
                <w:bCs/>
                <w:highlight w:val="yellow"/>
                <w:lang w:val="ms-MY"/>
              </w:rPr>
              <w:t>B</w:t>
            </w:r>
          </w:p>
          <w:p w:rsidR="00AD06D9" w:rsidRPr="0021704A" w:rsidRDefault="00AD06D9" w:rsidP="0021704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bCs/>
                <w:highlight w:val="yellow"/>
                <w:lang w:val="ms-MY"/>
              </w:rPr>
            </w:pPr>
            <w:r w:rsidRPr="0021704A">
              <w:rPr>
                <w:bCs/>
                <w:highlight w:val="yellow"/>
                <w:lang w:val="ms-MY"/>
              </w:rPr>
              <w:t>C</w:t>
            </w:r>
          </w:p>
          <w:p w:rsidR="00AD06D9" w:rsidRPr="0021704A" w:rsidRDefault="00AD06D9" w:rsidP="0021704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bCs/>
                <w:highlight w:val="yellow"/>
                <w:lang w:val="ms-MY"/>
              </w:rPr>
            </w:pPr>
            <w:r w:rsidRPr="0021704A">
              <w:rPr>
                <w:bCs/>
                <w:highlight w:val="yellow"/>
                <w:lang w:val="ms-MY"/>
              </w:rPr>
              <w:t>D</w:t>
            </w:r>
          </w:p>
          <w:p w:rsidR="00AD06D9" w:rsidRPr="0021704A" w:rsidRDefault="00AD06D9" w:rsidP="0021704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bCs/>
                <w:highlight w:val="yellow"/>
                <w:lang w:val="ms-MY"/>
              </w:rPr>
            </w:pPr>
            <w:r w:rsidRPr="0021704A">
              <w:rPr>
                <w:bCs/>
                <w:highlight w:val="yellow"/>
                <w:lang w:val="ms-MY"/>
              </w:rPr>
              <w:t>E</w:t>
            </w:r>
          </w:p>
          <w:p w:rsidR="00AD06D9" w:rsidRPr="0021704A" w:rsidRDefault="00AD06D9" w:rsidP="0021704A">
            <w:p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highlight w:val="yellow"/>
                <w:lang w:val="ms-MY"/>
              </w:rPr>
              <w:t xml:space="preserve">To be decided later.  Upon completion of </w:t>
            </w:r>
            <w:r w:rsidRPr="0021704A">
              <w:rPr>
                <w:bCs/>
                <w:highlight w:val="yellow"/>
                <w:lang w:val="ms-MY"/>
              </w:rPr>
              <w:lastRenderedPageBreak/>
              <w:t>lesson</w:t>
            </w:r>
            <w:r w:rsidR="00AE41D4" w:rsidRPr="0021704A">
              <w:rPr>
                <w:bCs/>
                <w:highlight w:val="yellow"/>
                <w:lang w:val="ms-MY"/>
              </w:rPr>
              <w:t>s</w:t>
            </w:r>
            <w:r w:rsidRPr="0021704A">
              <w:rPr>
                <w:bCs/>
                <w:highlight w:val="yellow"/>
                <w:lang w:val="ms-MY"/>
              </w:rPr>
              <w:t xml:space="preserve"> 1-3 =)</w:t>
            </w:r>
          </w:p>
          <w:p w:rsidR="00EF7BC7" w:rsidRPr="0021704A" w:rsidRDefault="00EF7BC7" w:rsidP="0021704A">
            <w:p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May i have ur contribution ppl?</w:t>
            </w:r>
          </w:p>
          <w:p w:rsidR="00EF7BC7" w:rsidRPr="0021704A" w:rsidRDefault="00EF7BC7" w:rsidP="0021704A">
            <w:pPr>
              <w:spacing w:line="360" w:lineRule="auto"/>
              <w:rPr>
                <w:bCs/>
                <w:lang w:val="ms-MY"/>
              </w:rPr>
            </w:pPr>
          </w:p>
          <w:p w:rsidR="00EF7BC7" w:rsidRPr="0021704A" w:rsidRDefault="00EF7BC7" w:rsidP="0021704A">
            <w:pPr>
              <w:spacing w:line="360" w:lineRule="auto"/>
              <w:rPr>
                <w:bCs/>
                <w:lang w:val="ms-MY"/>
              </w:rPr>
            </w:pPr>
            <w:r w:rsidRPr="0021704A">
              <w:rPr>
                <w:b/>
                <w:bCs/>
                <w:u w:val="single"/>
                <w:lang w:val="ms-MY"/>
              </w:rPr>
              <w:t>Aktiviti Susulan</w:t>
            </w:r>
          </w:p>
          <w:p w:rsidR="00EF7BC7" w:rsidRPr="00827FEC" w:rsidRDefault="00EF7BC7" w:rsidP="00827FE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bCs/>
                <w:lang w:val="ms-MY"/>
              </w:rPr>
            </w:pPr>
            <w:r w:rsidRPr="00827FEC">
              <w:rPr>
                <w:bCs/>
                <w:lang w:val="ms-MY"/>
              </w:rPr>
              <w:t>Pelajar dikehendaki menjawab 2 soalan berbentuk</w:t>
            </w:r>
            <w:r w:rsidR="00CD079D" w:rsidRPr="00827FEC">
              <w:rPr>
                <w:bCs/>
                <w:lang w:val="ms-MY"/>
              </w:rPr>
              <w:t xml:space="preserve"> terbuka</w:t>
            </w:r>
            <w:r w:rsidRPr="00827FEC">
              <w:rPr>
                <w:bCs/>
                <w:lang w:val="ms-MY"/>
              </w:rPr>
              <w:t>:</w:t>
            </w:r>
          </w:p>
          <w:p w:rsidR="00EF7BC7" w:rsidRPr="0021704A" w:rsidRDefault="00EF7BC7" w:rsidP="0021704A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Pada pandangan kamu, sejauh manak</w:t>
            </w:r>
            <w:r w:rsidR="005A1FF0" w:rsidRPr="0021704A">
              <w:rPr>
                <w:bCs/>
                <w:lang w:val="ms-MY"/>
              </w:rPr>
              <w:t>ah hubungan di antara Cikgu Balk</w:t>
            </w:r>
            <w:r w:rsidRPr="0021704A">
              <w:rPr>
                <w:bCs/>
                <w:lang w:val="ms-MY"/>
              </w:rPr>
              <w:t>is dengan Mulyati wajar diteruskan di luar lingkaran sekolah?</w:t>
            </w:r>
            <w:r w:rsidR="00DF4E1C" w:rsidRPr="0021704A">
              <w:rPr>
                <w:bCs/>
                <w:lang w:val="ms-MY"/>
              </w:rPr>
              <w:t xml:space="preserve">  Huraikan. (13 markah)</w:t>
            </w:r>
          </w:p>
          <w:p w:rsidR="00DF4E1C" w:rsidRPr="0021704A" w:rsidRDefault="00DF4E1C" w:rsidP="0021704A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Kekurangan fizikal merupakan satu hambatan.  Bincangkan. (12 markah)</w:t>
            </w:r>
          </w:p>
          <w:p w:rsidR="00CD079D" w:rsidRPr="0021704A" w:rsidRDefault="00CD079D" w:rsidP="0021704A">
            <w:pPr>
              <w:spacing w:line="360" w:lineRule="auto"/>
              <w:rPr>
                <w:bCs/>
                <w:lang w:val="ms-MY"/>
              </w:rPr>
            </w:pPr>
          </w:p>
          <w:p w:rsidR="00CD079D" w:rsidRPr="0021704A" w:rsidRDefault="00CD079D" w:rsidP="0021704A">
            <w:pPr>
              <w:spacing w:line="360" w:lineRule="auto"/>
              <w:rPr>
                <w:bCs/>
                <w:lang w:val="ms-MY"/>
              </w:rPr>
            </w:pPr>
            <w:r w:rsidRPr="0021704A">
              <w:rPr>
                <w:bCs/>
                <w:lang w:val="ms-MY"/>
              </w:rPr>
              <w:t>Jawapan pelajar perlu ditulis pada kertas kajang yang berasingan.</w:t>
            </w:r>
            <w:r w:rsidR="005A1FF0" w:rsidRPr="0021704A">
              <w:rPr>
                <w:bCs/>
                <w:lang w:val="ms-MY"/>
              </w:rPr>
              <w:t xml:space="preserve"> Pelajar perlu diingatkan berkenaan senarai semak sebagai panduan bagi mereka menjawab soalan esei.</w:t>
            </w:r>
          </w:p>
        </w:tc>
        <w:tc>
          <w:tcPr>
            <w:tcW w:w="3827" w:type="dxa"/>
          </w:tcPr>
          <w:p w:rsidR="00AE41D4" w:rsidRPr="00827FEC" w:rsidRDefault="00AE41D4" w:rsidP="00827FEC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lastRenderedPageBreak/>
              <w:t>Menilai sejauh mana pelajar mengetahui dan memahami segala aspek yang telah dibincangkan di dalam pelajaran-pelajaran sebelumnya.</w:t>
            </w:r>
          </w:p>
          <w:p w:rsidR="00DF4E1C" w:rsidRPr="0021704A" w:rsidRDefault="00DF4E1C" w:rsidP="0021704A">
            <w:pPr>
              <w:spacing w:line="360" w:lineRule="auto"/>
              <w:rPr>
                <w:lang w:val="ms-MY"/>
              </w:rPr>
            </w:pPr>
          </w:p>
          <w:p w:rsidR="00DF4E1C" w:rsidRPr="00827FEC" w:rsidRDefault="00DF4E1C" w:rsidP="00827FEC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 w:rsidRPr="00827FEC">
              <w:rPr>
                <w:lang w:val="ms-MY"/>
              </w:rPr>
              <w:t xml:space="preserve">Tugasan susulan yang diberikan mengingatkan pelajar bahawa pada akhirnya, setiap kegiatan </w:t>
            </w:r>
            <w:r w:rsidRPr="00827FEC">
              <w:rPr>
                <w:lang w:val="ms-MY"/>
              </w:rPr>
              <w:lastRenderedPageBreak/>
              <w:t>sastera perlu dikaitkan dengan objektif akhir yang dapat mendukung kemahiran menjawab kertas ujian formal.</w:t>
            </w:r>
          </w:p>
        </w:tc>
        <w:tc>
          <w:tcPr>
            <w:tcW w:w="2552" w:type="dxa"/>
          </w:tcPr>
          <w:p w:rsidR="00AD06D9" w:rsidRPr="0021704A" w:rsidRDefault="00AD06D9" w:rsidP="0021704A">
            <w:pPr>
              <w:spacing w:line="360" w:lineRule="auto"/>
              <w:rPr>
                <w:lang w:val="ms-MY"/>
              </w:rPr>
            </w:pPr>
          </w:p>
        </w:tc>
      </w:tr>
    </w:tbl>
    <w:p w:rsidR="001F15E3" w:rsidRPr="0021704A" w:rsidRDefault="001F15E3" w:rsidP="0021704A">
      <w:pPr>
        <w:spacing w:line="360" w:lineRule="auto"/>
        <w:rPr>
          <w:lang w:val="ms-MY"/>
        </w:rPr>
      </w:pPr>
    </w:p>
    <w:p w:rsidR="001F15E3" w:rsidRPr="0021704A" w:rsidRDefault="001F15E3" w:rsidP="0021704A">
      <w:pPr>
        <w:spacing w:line="360" w:lineRule="auto"/>
        <w:rPr>
          <w:lang w:val="ms-MY"/>
        </w:rPr>
      </w:pPr>
    </w:p>
    <w:sectPr w:rsidR="001F15E3" w:rsidRPr="0021704A" w:rsidSect="00444DB5">
      <w:headerReference w:type="default" r:id="rId8"/>
      <w:footerReference w:type="default" r:id="rId9"/>
      <w:pgSz w:w="15840" w:h="12240" w:orient="landscape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EF9" w:rsidRDefault="00A54EF9">
      <w:r>
        <w:separator/>
      </w:r>
    </w:p>
  </w:endnote>
  <w:endnote w:type="continuationSeparator" w:id="0">
    <w:p w:rsidR="00A54EF9" w:rsidRDefault="00A5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426"/>
      <w:gridCol w:w="12326"/>
    </w:tblGrid>
    <w:tr w:rsidR="00176D95" w:rsidTr="00B5085B">
      <w:tc>
        <w:tcPr>
          <w:tcW w:w="918" w:type="dxa"/>
        </w:tcPr>
        <w:p w:rsidR="00176D95" w:rsidRPr="00CE1719" w:rsidRDefault="00176D95" w:rsidP="00B5085B">
          <w:pPr>
            <w:pStyle w:val="Footer"/>
            <w:jc w:val="right"/>
            <w:rPr>
              <w:rFonts w:ascii="Andalus" w:hAnsi="Andalus" w:cs="Andalus"/>
              <w:b/>
              <w:color w:val="4F81BD"/>
              <w:sz w:val="28"/>
              <w:szCs w:val="28"/>
            </w:rPr>
          </w:pPr>
          <w:r w:rsidRPr="00CE1719">
            <w:rPr>
              <w:rFonts w:ascii="Andalus" w:hAnsi="Andalus" w:cs="Andalus"/>
              <w:sz w:val="28"/>
              <w:szCs w:val="28"/>
            </w:rPr>
            <w:fldChar w:fldCharType="begin"/>
          </w:r>
          <w:r w:rsidRPr="00CE1719">
            <w:rPr>
              <w:rFonts w:ascii="Andalus" w:hAnsi="Andalus" w:cs="Andalus"/>
              <w:sz w:val="28"/>
              <w:szCs w:val="28"/>
            </w:rPr>
            <w:instrText xml:space="preserve"> PAGE   \* MERGEFORMAT </w:instrText>
          </w:r>
          <w:r w:rsidRPr="00CE1719">
            <w:rPr>
              <w:rFonts w:ascii="Andalus" w:hAnsi="Andalus" w:cs="Andalus"/>
              <w:sz w:val="28"/>
              <w:szCs w:val="28"/>
            </w:rPr>
            <w:fldChar w:fldCharType="separate"/>
          </w:r>
          <w:r w:rsidR="00D6278D" w:rsidRPr="00D6278D">
            <w:rPr>
              <w:rFonts w:ascii="Andalus" w:hAnsi="Andalus" w:cs="Andalus"/>
              <w:b/>
              <w:noProof/>
              <w:color w:val="4F81BD"/>
              <w:sz w:val="28"/>
              <w:szCs w:val="28"/>
            </w:rPr>
            <w:t>1</w:t>
          </w:r>
          <w:r w:rsidRPr="00CE1719">
            <w:rPr>
              <w:rFonts w:ascii="Andalus" w:hAnsi="Andalus" w:cs="Andalus"/>
              <w:sz w:val="28"/>
              <w:szCs w:val="28"/>
            </w:rPr>
            <w:fldChar w:fldCharType="end"/>
          </w:r>
        </w:p>
      </w:tc>
      <w:tc>
        <w:tcPr>
          <w:tcW w:w="7938" w:type="dxa"/>
        </w:tcPr>
        <w:p w:rsidR="00176D95" w:rsidRPr="00CE1719" w:rsidRDefault="00176D95" w:rsidP="00B5085B">
          <w:pPr>
            <w:pStyle w:val="Footer"/>
            <w:rPr>
              <w:rFonts w:ascii="Andalus" w:hAnsi="Andalus" w:cs="Andalus"/>
            </w:rPr>
          </w:pPr>
        </w:p>
      </w:tc>
    </w:tr>
  </w:tbl>
  <w:p w:rsidR="00176D95" w:rsidRPr="00176D95" w:rsidRDefault="00176D95" w:rsidP="00176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EF9" w:rsidRDefault="00A54EF9">
      <w:r>
        <w:separator/>
      </w:r>
    </w:p>
  </w:footnote>
  <w:footnote w:type="continuationSeparator" w:id="0">
    <w:p w:rsidR="00A54EF9" w:rsidRDefault="00A54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E3" w:rsidRPr="00C7440D" w:rsidRDefault="001F15E3" w:rsidP="00C7440D">
    <w:pPr>
      <w:pStyle w:val="Header"/>
    </w:pPr>
    <w:r w:rsidRPr="00C7440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68E2"/>
    <w:multiLevelType w:val="hybridMultilevel"/>
    <w:tmpl w:val="00041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B0152A"/>
    <w:multiLevelType w:val="hybridMultilevel"/>
    <w:tmpl w:val="71AC57A8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55A0DC9"/>
    <w:multiLevelType w:val="hybridMultilevel"/>
    <w:tmpl w:val="F22637F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F7F1C"/>
    <w:multiLevelType w:val="hybridMultilevel"/>
    <w:tmpl w:val="89FE64DA"/>
    <w:lvl w:ilvl="0" w:tplc="A478128C">
      <w:start w:val="1"/>
      <w:numFmt w:val="bullet"/>
      <w:lvlText w:val="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4">
    <w:nsid w:val="07614071"/>
    <w:multiLevelType w:val="hybridMultilevel"/>
    <w:tmpl w:val="7206DC8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F671A4"/>
    <w:multiLevelType w:val="hybridMultilevel"/>
    <w:tmpl w:val="DEFE5528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490F06"/>
    <w:multiLevelType w:val="hybridMultilevel"/>
    <w:tmpl w:val="0ECAE1B4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53802"/>
    <w:multiLevelType w:val="hybridMultilevel"/>
    <w:tmpl w:val="C4E2A730"/>
    <w:lvl w:ilvl="0" w:tplc="4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7B79EC"/>
    <w:multiLevelType w:val="hybridMultilevel"/>
    <w:tmpl w:val="68EA675A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807C3"/>
    <w:multiLevelType w:val="hybridMultilevel"/>
    <w:tmpl w:val="DC6EF250"/>
    <w:lvl w:ilvl="0" w:tplc="A478128C">
      <w:start w:val="1"/>
      <w:numFmt w:val="bullet"/>
      <w:lvlText w:val=""/>
      <w:lvlJc w:val="left"/>
      <w:pPr>
        <w:ind w:left="70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>
    <w:nsid w:val="1B096567"/>
    <w:multiLevelType w:val="hybridMultilevel"/>
    <w:tmpl w:val="F080036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015824"/>
    <w:multiLevelType w:val="hybridMultilevel"/>
    <w:tmpl w:val="6F28C9A6"/>
    <w:lvl w:ilvl="0" w:tplc="480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12">
    <w:nsid w:val="26500ACB"/>
    <w:multiLevelType w:val="hybridMultilevel"/>
    <w:tmpl w:val="6E8A430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B6E51"/>
    <w:multiLevelType w:val="hybridMultilevel"/>
    <w:tmpl w:val="B80AF568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67497"/>
    <w:multiLevelType w:val="hybridMultilevel"/>
    <w:tmpl w:val="18F6090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EE5D3B"/>
    <w:multiLevelType w:val="hybridMultilevel"/>
    <w:tmpl w:val="EF9CCD40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B1097A"/>
    <w:multiLevelType w:val="hybridMultilevel"/>
    <w:tmpl w:val="9A90F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D6256"/>
    <w:multiLevelType w:val="hybridMultilevel"/>
    <w:tmpl w:val="0068D5C2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555D1D46"/>
    <w:multiLevelType w:val="hybridMultilevel"/>
    <w:tmpl w:val="92CAED1C"/>
    <w:lvl w:ilvl="0" w:tplc="A478128C">
      <w:start w:val="1"/>
      <w:numFmt w:val="bullet"/>
      <w:lvlText w:val=""/>
      <w:lvlJc w:val="left"/>
      <w:pPr>
        <w:ind w:left="7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9">
    <w:nsid w:val="56B0692A"/>
    <w:multiLevelType w:val="hybridMultilevel"/>
    <w:tmpl w:val="8FBC93C4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7D4725"/>
    <w:multiLevelType w:val="hybridMultilevel"/>
    <w:tmpl w:val="10D05AB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4F7085"/>
    <w:multiLevelType w:val="hybridMultilevel"/>
    <w:tmpl w:val="FE605FF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E93087"/>
    <w:multiLevelType w:val="hybridMultilevel"/>
    <w:tmpl w:val="D2B61652"/>
    <w:lvl w:ilvl="0" w:tplc="A478128C">
      <w:start w:val="1"/>
      <w:numFmt w:val="bullet"/>
      <w:lvlText w:val=""/>
      <w:lvlJc w:val="left"/>
      <w:pPr>
        <w:ind w:left="7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3">
    <w:nsid w:val="755042F1"/>
    <w:multiLevelType w:val="hybridMultilevel"/>
    <w:tmpl w:val="C486FC4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0D5DAF"/>
    <w:multiLevelType w:val="hybridMultilevel"/>
    <w:tmpl w:val="BDF0365C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7"/>
  </w:num>
  <w:num w:numId="5">
    <w:abstractNumId w:val="11"/>
  </w:num>
  <w:num w:numId="6">
    <w:abstractNumId w:val="8"/>
  </w:num>
  <w:num w:numId="7">
    <w:abstractNumId w:val="6"/>
  </w:num>
  <w:num w:numId="8">
    <w:abstractNumId w:val="9"/>
  </w:num>
  <w:num w:numId="9">
    <w:abstractNumId w:val="16"/>
  </w:num>
  <w:num w:numId="10">
    <w:abstractNumId w:val="22"/>
  </w:num>
  <w:num w:numId="11">
    <w:abstractNumId w:val="3"/>
  </w:num>
  <w:num w:numId="12">
    <w:abstractNumId w:val="18"/>
  </w:num>
  <w:num w:numId="13">
    <w:abstractNumId w:val="13"/>
  </w:num>
  <w:num w:numId="14">
    <w:abstractNumId w:val="23"/>
  </w:num>
  <w:num w:numId="15">
    <w:abstractNumId w:val="10"/>
  </w:num>
  <w:num w:numId="16">
    <w:abstractNumId w:val="12"/>
  </w:num>
  <w:num w:numId="17">
    <w:abstractNumId w:val="14"/>
  </w:num>
  <w:num w:numId="18">
    <w:abstractNumId w:val="2"/>
  </w:num>
  <w:num w:numId="19">
    <w:abstractNumId w:val="24"/>
  </w:num>
  <w:num w:numId="20">
    <w:abstractNumId w:val="5"/>
  </w:num>
  <w:num w:numId="21">
    <w:abstractNumId w:val="4"/>
  </w:num>
  <w:num w:numId="22">
    <w:abstractNumId w:val="19"/>
  </w:num>
  <w:num w:numId="23">
    <w:abstractNumId w:val="15"/>
  </w:num>
  <w:num w:numId="24">
    <w:abstractNumId w:val="20"/>
  </w:num>
  <w:num w:numId="25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F18"/>
    <w:rsid w:val="00015807"/>
    <w:rsid w:val="00036BE5"/>
    <w:rsid w:val="00055E12"/>
    <w:rsid w:val="00057146"/>
    <w:rsid w:val="00060152"/>
    <w:rsid w:val="00066903"/>
    <w:rsid w:val="0007517F"/>
    <w:rsid w:val="00086F1B"/>
    <w:rsid w:val="00092C02"/>
    <w:rsid w:val="000A2AD2"/>
    <w:rsid w:val="000D5515"/>
    <w:rsid w:val="000E59DE"/>
    <w:rsid w:val="000F3163"/>
    <w:rsid w:val="000F6DF3"/>
    <w:rsid w:val="00122108"/>
    <w:rsid w:val="00124533"/>
    <w:rsid w:val="00126C57"/>
    <w:rsid w:val="00134AFA"/>
    <w:rsid w:val="00154424"/>
    <w:rsid w:val="00176D95"/>
    <w:rsid w:val="00177B18"/>
    <w:rsid w:val="00186B64"/>
    <w:rsid w:val="00192355"/>
    <w:rsid w:val="001A2896"/>
    <w:rsid w:val="001C0CC2"/>
    <w:rsid w:val="001C3E8F"/>
    <w:rsid w:val="001D0F28"/>
    <w:rsid w:val="001E68E1"/>
    <w:rsid w:val="001F15E3"/>
    <w:rsid w:val="00201C5F"/>
    <w:rsid w:val="002062D9"/>
    <w:rsid w:val="0021272B"/>
    <w:rsid w:val="0021704A"/>
    <w:rsid w:val="002317C4"/>
    <w:rsid w:val="0028115B"/>
    <w:rsid w:val="002815ED"/>
    <w:rsid w:val="00286319"/>
    <w:rsid w:val="002D1EA3"/>
    <w:rsid w:val="002F5020"/>
    <w:rsid w:val="00314986"/>
    <w:rsid w:val="00321D15"/>
    <w:rsid w:val="00322670"/>
    <w:rsid w:val="00335AFF"/>
    <w:rsid w:val="003768EE"/>
    <w:rsid w:val="00381B8C"/>
    <w:rsid w:val="00385DA1"/>
    <w:rsid w:val="003A4F9C"/>
    <w:rsid w:val="003B7428"/>
    <w:rsid w:val="003C4F73"/>
    <w:rsid w:val="003D09F5"/>
    <w:rsid w:val="003D43E7"/>
    <w:rsid w:val="003D6B88"/>
    <w:rsid w:val="003E4273"/>
    <w:rsid w:val="00401010"/>
    <w:rsid w:val="00405020"/>
    <w:rsid w:val="0043622D"/>
    <w:rsid w:val="00436B68"/>
    <w:rsid w:val="00444DB5"/>
    <w:rsid w:val="00467D02"/>
    <w:rsid w:val="0047074E"/>
    <w:rsid w:val="0047417C"/>
    <w:rsid w:val="00477086"/>
    <w:rsid w:val="00497719"/>
    <w:rsid w:val="004A25C4"/>
    <w:rsid w:val="005179E3"/>
    <w:rsid w:val="00526994"/>
    <w:rsid w:val="00536C8D"/>
    <w:rsid w:val="0054776B"/>
    <w:rsid w:val="00552A51"/>
    <w:rsid w:val="005574BC"/>
    <w:rsid w:val="0056147A"/>
    <w:rsid w:val="005754A4"/>
    <w:rsid w:val="005A1FF0"/>
    <w:rsid w:val="005A22A7"/>
    <w:rsid w:val="00650824"/>
    <w:rsid w:val="0065335A"/>
    <w:rsid w:val="00680FF9"/>
    <w:rsid w:val="00685380"/>
    <w:rsid w:val="006A1706"/>
    <w:rsid w:val="006E2343"/>
    <w:rsid w:val="0071162D"/>
    <w:rsid w:val="0072662F"/>
    <w:rsid w:val="00774350"/>
    <w:rsid w:val="007A7ABE"/>
    <w:rsid w:val="007B79DE"/>
    <w:rsid w:val="007D1E3E"/>
    <w:rsid w:val="007D50DD"/>
    <w:rsid w:val="00825F68"/>
    <w:rsid w:val="00827FEC"/>
    <w:rsid w:val="008704D3"/>
    <w:rsid w:val="00873CAD"/>
    <w:rsid w:val="00882FBA"/>
    <w:rsid w:val="00887417"/>
    <w:rsid w:val="008A1BBE"/>
    <w:rsid w:val="008E347A"/>
    <w:rsid w:val="0090088C"/>
    <w:rsid w:val="0090572C"/>
    <w:rsid w:val="00936044"/>
    <w:rsid w:val="00943A78"/>
    <w:rsid w:val="00961233"/>
    <w:rsid w:val="009772EF"/>
    <w:rsid w:val="009C3061"/>
    <w:rsid w:val="009F4B5D"/>
    <w:rsid w:val="00A0356F"/>
    <w:rsid w:val="00A20E83"/>
    <w:rsid w:val="00A210C9"/>
    <w:rsid w:val="00A30917"/>
    <w:rsid w:val="00A35077"/>
    <w:rsid w:val="00A37221"/>
    <w:rsid w:val="00A54EF9"/>
    <w:rsid w:val="00A56033"/>
    <w:rsid w:val="00AC78C3"/>
    <w:rsid w:val="00AD06D9"/>
    <w:rsid w:val="00AE41D4"/>
    <w:rsid w:val="00AF3E4F"/>
    <w:rsid w:val="00B029CB"/>
    <w:rsid w:val="00B04DA9"/>
    <w:rsid w:val="00B307E9"/>
    <w:rsid w:val="00B4493F"/>
    <w:rsid w:val="00B45B81"/>
    <w:rsid w:val="00B66D02"/>
    <w:rsid w:val="00B92C7A"/>
    <w:rsid w:val="00BA174C"/>
    <w:rsid w:val="00BA215B"/>
    <w:rsid w:val="00BA49D2"/>
    <w:rsid w:val="00BB47FD"/>
    <w:rsid w:val="00BE0DD1"/>
    <w:rsid w:val="00C26BCC"/>
    <w:rsid w:val="00C3417C"/>
    <w:rsid w:val="00C34B92"/>
    <w:rsid w:val="00C37C20"/>
    <w:rsid w:val="00C7440D"/>
    <w:rsid w:val="00C95AD2"/>
    <w:rsid w:val="00CD079D"/>
    <w:rsid w:val="00CF3A23"/>
    <w:rsid w:val="00CF5C97"/>
    <w:rsid w:val="00D106C4"/>
    <w:rsid w:val="00D224D5"/>
    <w:rsid w:val="00D50207"/>
    <w:rsid w:val="00D6278D"/>
    <w:rsid w:val="00D72D89"/>
    <w:rsid w:val="00D9123F"/>
    <w:rsid w:val="00DB4992"/>
    <w:rsid w:val="00DB6D04"/>
    <w:rsid w:val="00DB7320"/>
    <w:rsid w:val="00DC1A16"/>
    <w:rsid w:val="00DD0F9E"/>
    <w:rsid w:val="00DD6153"/>
    <w:rsid w:val="00DF4E1C"/>
    <w:rsid w:val="00E03FD5"/>
    <w:rsid w:val="00E5175F"/>
    <w:rsid w:val="00E51CE1"/>
    <w:rsid w:val="00E81A9F"/>
    <w:rsid w:val="00E85464"/>
    <w:rsid w:val="00E9053A"/>
    <w:rsid w:val="00EB0A20"/>
    <w:rsid w:val="00EB358C"/>
    <w:rsid w:val="00EC7FAC"/>
    <w:rsid w:val="00ED4CFF"/>
    <w:rsid w:val="00EE3B85"/>
    <w:rsid w:val="00EE4480"/>
    <w:rsid w:val="00EE7364"/>
    <w:rsid w:val="00EF2D78"/>
    <w:rsid w:val="00EF7BC7"/>
    <w:rsid w:val="00EF7F18"/>
    <w:rsid w:val="00F14CFD"/>
    <w:rsid w:val="00F3090B"/>
    <w:rsid w:val="00F35D1C"/>
    <w:rsid w:val="00F924F9"/>
    <w:rsid w:val="00F96981"/>
    <w:rsid w:val="00FA58E6"/>
    <w:rsid w:val="00FB42CC"/>
    <w:rsid w:val="00FB4352"/>
    <w:rsid w:val="00FC74FD"/>
    <w:rsid w:val="00FE60EF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123F"/>
    <w:rPr>
      <w:rFonts w:ascii="Copperplate Gothic Bold" w:hAnsi="Copperplate Gothic Bold" w:cs="Copperplate Gothic Bold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A7ABE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BE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5477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0572C"/>
    <w:pPr>
      <w:spacing w:before="240" w:after="60"/>
      <w:jc w:val="center"/>
      <w:outlineLvl w:val="0"/>
    </w:pPr>
    <w:rPr>
      <w:rFonts w:ascii="Cambria" w:eastAsia="SimSu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72C"/>
    <w:rPr>
      <w:rFonts w:ascii="Cambria" w:eastAsia="SimSun" w:hAnsi="Cambria" w:cs="Cambria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3C4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MAKTAB RENDAH KATOLIK</vt:lpstr>
    </vt:vector>
  </TitlesOfParts>
  <Company>MOE, Singapore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MAKTAB RENDAH KATOLIK</dc:title>
  <dc:creator>MOE</dc:creator>
  <cp:lastModifiedBy>Admin</cp:lastModifiedBy>
  <cp:revision>14</cp:revision>
  <cp:lastPrinted>2008-05-12T01:54:00Z</cp:lastPrinted>
  <dcterms:created xsi:type="dcterms:W3CDTF">2012-02-01T22:39:00Z</dcterms:created>
  <dcterms:modified xsi:type="dcterms:W3CDTF">2012-02-11T16:34:00Z</dcterms:modified>
</cp:coreProperties>
</file>